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BA9FD" w14:textId="1CC9FD40" w:rsidR="00A67F90" w:rsidRPr="00867C38" w:rsidRDefault="005E79E0">
      <w:pPr>
        <w:suppressAutoHyphens/>
        <w:jc w:val="center"/>
        <w:rPr>
          <w:b/>
          <w:spacing w:val="-3"/>
          <w:sz w:val="24"/>
          <w:szCs w:val="24"/>
          <w:lang w:val="en-GB"/>
        </w:rPr>
      </w:pPr>
      <w:r w:rsidRPr="00867C38">
        <w:rPr>
          <w:b/>
          <w:sz w:val="24"/>
          <w:szCs w:val="24"/>
          <w:lang w:val="en-GB"/>
        </w:rPr>
        <w:t xml:space="preserve">AP </w:t>
      </w:r>
      <w:r w:rsidR="00A67F90" w:rsidRPr="00867C38">
        <w:rPr>
          <w:b/>
          <w:sz w:val="24"/>
          <w:szCs w:val="24"/>
          <w:lang w:val="en-GB"/>
        </w:rPr>
        <w:t xml:space="preserve">Chemistry </w:t>
      </w:r>
      <w:r w:rsidR="002F76A8" w:rsidRPr="00867C38">
        <w:rPr>
          <w:b/>
          <w:sz w:val="24"/>
          <w:szCs w:val="24"/>
          <w:lang w:val="en-GB"/>
        </w:rPr>
        <w:t>1-2</w:t>
      </w:r>
      <w:r w:rsidR="00A67F90" w:rsidRPr="00867C38">
        <w:rPr>
          <w:b/>
          <w:sz w:val="24"/>
          <w:szCs w:val="24"/>
          <w:lang w:val="en-GB"/>
        </w:rPr>
        <w:t xml:space="preserve"> Course Guide</w:t>
      </w:r>
      <w:r w:rsidR="008420F3" w:rsidRPr="00867C38">
        <w:rPr>
          <w:b/>
          <w:sz w:val="24"/>
          <w:szCs w:val="24"/>
          <w:lang w:val="en-GB"/>
        </w:rPr>
        <w:t xml:space="preserve">  </w:t>
      </w:r>
      <w:r w:rsidR="00A67F90" w:rsidRPr="00867C38">
        <w:rPr>
          <w:b/>
          <w:sz w:val="24"/>
          <w:szCs w:val="24"/>
          <w:lang w:val="en-GB"/>
        </w:rPr>
        <w:fldChar w:fldCharType="begin"/>
      </w:r>
      <w:r w:rsidR="00A67F90" w:rsidRPr="00867C38">
        <w:rPr>
          <w:b/>
          <w:sz w:val="24"/>
          <w:szCs w:val="24"/>
          <w:lang w:val="en-GB"/>
        </w:rPr>
        <w:instrText xml:space="preserve">PRIVATE </w:instrText>
      </w:r>
      <w:r w:rsidR="00A67F90" w:rsidRPr="00867C38">
        <w:rPr>
          <w:b/>
          <w:sz w:val="24"/>
          <w:szCs w:val="24"/>
          <w:lang w:val="en-GB"/>
        </w:rPr>
        <w:fldChar w:fldCharType="end"/>
      </w:r>
      <w:r w:rsidR="00AC361E">
        <w:rPr>
          <w:b/>
          <w:sz w:val="24"/>
          <w:szCs w:val="24"/>
          <w:lang w:val="en-GB"/>
        </w:rPr>
        <w:t>201</w:t>
      </w:r>
      <w:r w:rsidR="00D930A4">
        <w:rPr>
          <w:b/>
          <w:sz w:val="24"/>
          <w:szCs w:val="24"/>
          <w:lang w:val="en-GB"/>
        </w:rPr>
        <w:t>8-19</w:t>
      </w:r>
    </w:p>
    <w:p w14:paraId="773542BF" w14:textId="60C0478D" w:rsidR="00A67F90" w:rsidRPr="00867C38" w:rsidRDefault="00D930A4">
      <w:pPr>
        <w:suppressAutoHyphens/>
        <w:jc w:val="center"/>
        <w:rPr>
          <w:spacing w:val="-3"/>
          <w:sz w:val="24"/>
          <w:szCs w:val="24"/>
          <w:lang w:val="en-GB"/>
        </w:rPr>
      </w:pPr>
      <w:r>
        <w:rPr>
          <w:b/>
          <w:spacing w:val="-3"/>
          <w:sz w:val="24"/>
          <w:szCs w:val="24"/>
          <w:lang w:val="en-GB"/>
        </w:rPr>
        <w:t>St. Vincent de Paul</w:t>
      </w:r>
      <w:r w:rsidR="00A67F90" w:rsidRPr="00867C38">
        <w:rPr>
          <w:b/>
          <w:spacing w:val="-3"/>
          <w:sz w:val="24"/>
          <w:szCs w:val="24"/>
          <w:lang w:val="en-GB"/>
        </w:rPr>
        <w:t xml:space="preserve"> High School</w:t>
      </w:r>
    </w:p>
    <w:p w14:paraId="514E928C" w14:textId="03A5D63C" w:rsidR="007C73B6" w:rsidRPr="00400682" w:rsidRDefault="00636943" w:rsidP="007C73B6">
      <w:pPr>
        <w:suppressAutoHyphens/>
        <w:rPr>
          <w:spacing w:val="-3"/>
          <w:sz w:val="22"/>
          <w:szCs w:val="22"/>
          <w:lang w:val="en-GB"/>
        </w:rPr>
      </w:pPr>
      <w:r>
        <w:rPr>
          <w:b/>
          <w:sz w:val="22"/>
          <w:szCs w:val="22"/>
        </w:rPr>
        <w:t xml:space="preserve">Mick </w:t>
      </w:r>
      <w:proofErr w:type="spellStart"/>
      <w:r>
        <w:rPr>
          <w:b/>
          <w:sz w:val="22"/>
          <w:szCs w:val="22"/>
        </w:rPr>
        <w:t>OMeara</w:t>
      </w:r>
      <w:proofErr w:type="spellEnd"/>
      <w:r w:rsidR="00A67F90" w:rsidRPr="00400682">
        <w:rPr>
          <w:b/>
          <w:sz w:val="22"/>
          <w:szCs w:val="22"/>
        </w:rPr>
        <w:t>:</w:t>
      </w:r>
      <w:r w:rsidR="00A67F90" w:rsidRPr="00400682">
        <w:rPr>
          <w:sz w:val="22"/>
          <w:szCs w:val="22"/>
        </w:rPr>
        <w:tab/>
        <w:t>Room 6</w:t>
      </w:r>
      <w:r w:rsidR="007C73B6" w:rsidRPr="00400682">
        <w:rPr>
          <w:b/>
          <w:sz w:val="22"/>
          <w:szCs w:val="22"/>
        </w:rPr>
        <w:tab/>
      </w:r>
      <w:r w:rsidR="007C73B6" w:rsidRPr="00400682">
        <w:rPr>
          <w:b/>
          <w:sz w:val="22"/>
          <w:szCs w:val="22"/>
        </w:rPr>
        <w:tab/>
      </w:r>
      <w:r w:rsidR="007C73B6" w:rsidRPr="00400682">
        <w:rPr>
          <w:b/>
          <w:sz w:val="22"/>
          <w:szCs w:val="22"/>
        </w:rPr>
        <w:tab/>
      </w:r>
      <w:r w:rsidR="007C73B6" w:rsidRPr="00400682">
        <w:rPr>
          <w:b/>
          <w:sz w:val="22"/>
          <w:szCs w:val="22"/>
        </w:rPr>
        <w:tab/>
      </w:r>
      <w:r w:rsidR="00D930A4">
        <w:rPr>
          <w:b/>
          <w:sz w:val="22"/>
          <w:szCs w:val="22"/>
        </w:rPr>
        <w:tab/>
      </w:r>
      <w:r w:rsidR="00D930A4">
        <w:rPr>
          <w:b/>
          <w:sz w:val="22"/>
          <w:szCs w:val="22"/>
        </w:rPr>
        <w:tab/>
      </w:r>
      <w:r w:rsidR="00D930A4">
        <w:rPr>
          <w:b/>
          <w:sz w:val="22"/>
          <w:szCs w:val="22"/>
        </w:rPr>
        <w:tab/>
      </w:r>
      <w:r w:rsidR="007C73B6" w:rsidRPr="00400682">
        <w:rPr>
          <w:b/>
          <w:spacing w:val="-3"/>
          <w:sz w:val="22"/>
          <w:szCs w:val="22"/>
          <w:lang w:val="en-GB"/>
        </w:rPr>
        <w:t>e-mail</w:t>
      </w:r>
      <w:r w:rsidR="007C73B6" w:rsidRPr="00400682">
        <w:rPr>
          <w:spacing w:val="-3"/>
          <w:sz w:val="22"/>
          <w:szCs w:val="22"/>
          <w:lang w:val="en-GB"/>
        </w:rPr>
        <w:t xml:space="preserve">:   </w:t>
      </w:r>
      <w:r>
        <w:rPr>
          <w:spacing w:val="-3"/>
          <w:sz w:val="22"/>
          <w:szCs w:val="22"/>
          <w:lang w:val="en-GB"/>
        </w:rPr>
        <w:t>momeara@</w:t>
      </w:r>
      <w:r w:rsidR="00D930A4">
        <w:rPr>
          <w:spacing w:val="-3"/>
          <w:sz w:val="22"/>
          <w:szCs w:val="22"/>
          <w:lang w:val="en-GB"/>
        </w:rPr>
        <w:t>svhs-pet.org</w:t>
      </w:r>
    </w:p>
    <w:p w14:paraId="4E58D3C2" w14:textId="1B6D6513" w:rsidR="00CF6AED" w:rsidRPr="003D41DE" w:rsidRDefault="003B4915">
      <w:pPr>
        <w:suppressAutoHyphens/>
        <w:rPr>
          <w:spacing w:val="-3"/>
          <w:sz w:val="22"/>
          <w:szCs w:val="22"/>
          <w:lang w:val="en-GB"/>
        </w:rPr>
      </w:pPr>
      <w:r w:rsidRPr="00400682">
        <w:rPr>
          <w:b/>
          <w:spacing w:val="-3"/>
          <w:sz w:val="22"/>
          <w:szCs w:val="22"/>
          <w:lang w:val="en-GB"/>
        </w:rPr>
        <w:t>Voice Mail</w:t>
      </w:r>
      <w:r w:rsidR="000938B3">
        <w:rPr>
          <w:spacing w:val="-3"/>
          <w:sz w:val="22"/>
          <w:szCs w:val="22"/>
          <w:lang w:val="en-GB"/>
        </w:rPr>
        <w:t xml:space="preserve">:  </w:t>
      </w:r>
      <w:r w:rsidR="006D657A">
        <w:rPr>
          <w:spacing w:val="-3"/>
          <w:sz w:val="22"/>
          <w:szCs w:val="22"/>
          <w:lang w:val="en-GB"/>
        </w:rPr>
        <w:t>707 763-1032 Ext. 130</w:t>
      </w:r>
      <w:r w:rsidRPr="00400682">
        <w:rPr>
          <w:spacing w:val="-3"/>
          <w:sz w:val="22"/>
          <w:szCs w:val="22"/>
          <w:lang w:val="en-GB"/>
        </w:rPr>
        <w:tab/>
      </w:r>
      <w:r w:rsidRPr="00400682">
        <w:rPr>
          <w:spacing w:val="-3"/>
          <w:sz w:val="22"/>
          <w:szCs w:val="22"/>
          <w:lang w:val="en-GB"/>
        </w:rPr>
        <w:tab/>
      </w:r>
      <w:r w:rsidRPr="00400682">
        <w:rPr>
          <w:spacing w:val="-3"/>
          <w:sz w:val="22"/>
          <w:szCs w:val="22"/>
          <w:lang w:val="en-GB"/>
        </w:rPr>
        <w:tab/>
      </w:r>
      <w:r w:rsidR="00F45427" w:rsidRPr="00400682">
        <w:rPr>
          <w:spacing w:val="-3"/>
          <w:sz w:val="22"/>
          <w:szCs w:val="22"/>
          <w:lang w:val="en-GB"/>
        </w:rPr>
        <w:tab/>
      </w:r>
      <w:r w:rsidR="003D41DE">
        <w:rPr>
          <w:spacing w:val="-3"/>
          <w:sz w:val="22"/>
          <w:szCs w:val="22"/>
          <w:lang w:val="en-GB"/>
        </w:rPr>
        <w:t xml:space="preserve">  </w:t>
      </w:r>
      <w:r w:rsidR="003D41DE">
        <w:rPr>
          <w:rStyle w:val="Hyperlink"/>
          <w:spacing w:val="-3"/>
          <w:sz w:val="22"/>
          <w:szCs w:val="22"/>
          <w:u w:val="none"/>
          <w:lang w:val="en-GB"/>
        </w:rPr>
        <w:t xml:space="preserve"> </w:t>
      </w:r>
    </w:p>
    <w:p w14:paraId="40C09D95" w14:textId="7BDCD83A" w:rsidR="00CF6AED" w:rsidRPr="00400682" w:rsidRDefault="00504518" w:rsidP="00CF6AED">
      <w:pPr>
        <w:suppressAutoHyphens/>
        <w:rPr>
          <w:spacing w:val="-3"/>
          <w:sz w:val="22"/>
          <w:szCs w:val="22"/>
          <w:lang w:val="en-GB"/>
        </w:rPr>
      </w:pPr>
      <w:r w:rsidRPr="00400682">
        <w:rPr>
          <w:spacing w:val="-3"/>
          <w:sz w:val="22"/>
          <w:szCs w:val="22"/>
          <w:lang w:val="en-GB"/>
        </w:rPr>
        <w:t xml:space="preserve">Extended </w:t>
      </w:r>
      <w:r w:rsidR="00CF6AED" w:rsidRPr="00400682">
        <w:rPr>
          <w:spacing w:val="-3"/>
          <w:sz w:val="22"/>
          <w:szCs w:val="22"/>
          <w:lang w:val="en-GB"/>
        </w:rPr>
        <w:t xml:space="preserve">Website:  </w:t>
      </w:r>
      <w:r w:rsidR="00D930A4" w:rsidRPr="00D930A4">
        <w:rPr>
          <w:rStyle w:val="Hyperlink"/>
          <w:spacing w:val="-3"/>
          <w:sz w:val="22"/>
          <w:szCs w:val="22"/>
          <w:lang w:val="en-GB"/>
        </w:rPr>
        <w:t>http://omearachemistrysvhs-pet.weebly.com</w:t>
      </w:r>
      <w:r w:rsidR="003D41DE">
        <w:rPr>
          <w:spacing w:val="-3"/>
          <w:sz w:val="22"/>
          <w:szCs w:val="22"/>
          <w:lang w:val="en-GB"/>
        </w:rPr>
        <w:t xml:space="preserve">  </w:t>
      </w:r>
      <w:r w:rsidR="00A503DC">
        <w:rPr>
          <w:spacing w:val="-3"/>
          <w:sz w:val="22"/>
          <w:szCs w:val="22"/>
          <w:lang w:val="en-GB"/>
        </w:rPr>
        <w:tab/>
      </w:r>
      <w:r w:rsidR="003B4915" w:rsidRPr="00400682">
        <w:rPr>
          <w:spacing w:val="-3"/>
          <w:sz w:val="22"/>
          <w:szCs w:val="22"/>
          <w:lang w:val="en-GB"/>
        </w:rPr>
        <w:tab/>
      </w:r>
    </w:p>
    <w:p w14:paraId="386A2A61" w14:textId="77777777" w:rsidR="003B4915" w:rsidRPr="00400682" w:rsidRDefault="003B4915">
      <w:pPr>
        <w:suppressAutoHyphens/>
        <w:rPr>
          <w:spacing w:val="-3"/>
          <w:sz w:val="22"/>
          <w:szCs w:val="22"/>
          <w:lang w:val="en-GB"/>
        </w:rPr>
      </w:pPr>
    </w:p>
    <w:p w14:paraId="5BE8AF7E" w14:textId="77777777" w:rsidR="000C34FE" w:rsidRPr="00400682" w:rsidRDefault="00A67F90">
      <w:pPr>
        <w:suppressAutoHyphens/>
        <w:rPr>
          <w:spacing w:val="-3"/>
          <w:sz w:val="22"/>
          <w:szCs w:val="22"/>
          <w:lang w:val="en-GB"/>
        </w:rPr>
      </w:pPr>
      <w:r w:rsidRPr="00400682">
        <w:rPr>
          <w:b/>
          <w:spacing w:val="-3"/>
          <w:sz w:val="22"/>
          <w:szCs w:val="22"/>
          <w:lang w:val="en-GB"/>
        </w:rPr>
        <w:t>Textbook</w:t>
      </w:r>
      <w:r w:rsidR="008B532C" w:rsidRPr="00400682">
        <w:rPr>
          <w:b/>
          <w:spacing w:val="-3"/>
          <w:sz w:val="22"/>
          <w:szCs w:val="22"/>
          <w:lang w:val="en-GB"/>
        </w:rPr>
        <w:t xml:space="preserve"> and other study materials</w:t>
      </w:r>
      <w:r w:rsidRPr="00400682">
        <w:rPr>
          <w:spacing w:val="-3"/>
          <w:sz w:val="22"/>
          <w:szCs w:val="22"/>
          <w:lang w:val="en-GB"/>
        </w:rPr>
        <w:t xml:space="preserve">:  </w:t>
      </w:r>
    </w:p>
    <w:p w14:paraId="08A14FF7" w14:textId="24C959AD" w:rsidR="00A67F90" w:rsidRDefault="005E79E0">
      <w:pPr>
        <w:suppressAutoHyphens/>
        <w:rPr>
          <w:spacing w:val="-3"/>
          <w:sz w:val="22"/>
          <w:szCs w:val="22"/>
          <w:lang w:val="en-GB"/>
        </w:rPr>
      </w:pPr>
      <w:r w:rsidRPr="00400682">
        <w:rPr>
          <w:spacing w:val="-3"/>
          <w:sz w:val="22"/>
          <w:szCs w:val="22"/>
          <w:lang w:val="en-GB"/>
        </w:rPr>
        <w:t xml:space="preserve">Brown, LeMay and </w:t>
      </w:r>
      <w:proofErr w:type="spellStart"/>
      <w:r w:rsidRPr="00400682">
        <w:rPr>
          <w:spacing w:val="-3"/>
          <w:sz w:val="22"/>
          <w:szCs w:val="22"/>
          <w:lang w:val="en-GB"/>
        </w:rPr>
        <w:t>Bursten</w:t>
      </w:r>
      <w:proofErr w:type="spellEnd"/>
      <w:r w:rsidRPr="00400682">
        <w:rPr>
          <w:spacing w:val="-3"/>
          <w:sz w:val="22"/>
          <w:szCs w:val="22"/>
          <w:lang w:val="en-GB"/>
        </w:rPr>
        <w:t>.  Chemistry</w:t>
      </w:r>
      <w:r w:rsidR="006D657A">
        <w:rPr>
          <w:spacing w:val="-3"/>
          <w:sz w:val="22"/>
          <w:szCs w:val="22"/>
          <w:lang w:val="en-GB"/>
        </w:rPr>
        <w:t>:</w:t>
      </w:r>
      <w:r w:rsidRPr="00400682">
        <w:rPr>
          <w:spacing w:val="-3"/>
          <w:sz w:val="22"/>
          <w:szCs w:val="22"/>
          <w:lang w:val="en-GB"/>
        </w:rPr>
        <w:t xml:space="preserve"> The Central Science.  </w:t>
      </w:r>
      <w:r w:rsidR="008044FB" w:rsidRPr="003C749A">
        <w:rPr>
          <w:spacing w:val="-3"/>
          <w:sz w:val="22"/>
          <w:szCs w:val="22"/>
          <w:lang w:val="en-GB"/>
        </w:rPr>
        <w:t>1</w:t>
      </w:r>
      <w:r w:rsidR="00CB30E8">
        <w:rPr>
          <w:spacing w:val="-3"/>
          <w:sz w:val="22"/>
          <w:szCs w:val="22"/>
          <w:lang w:val="en-GB"/>
        </w:rPr>
        <w:t>2</w:t>
      </w:r>
      <w:r w:rsidR="008044FB" w:rsidRPr="003C749A">
        <w:rPr>
          <w:spacing w:val="-3"/>
          <w:sz w:val="22"/>
          <w:szCs w:val="22"/>
          <w:vertAlign w:val="superscript"/>
          <w:lang w:val="en-GB"/>
        </w:rPr>
        <w:t>th</w:t>
      </w:r>
      <w:r w:rsidR="008044FB" w:rsidRPr="003C749A">
        <w:rPr>
          <w:spacing w:val="-3"/>
          <w:sz w:val="22"/>
          <w:szCs w:val="22"/>
          <w:lang w:val="en-GB"/>
        </w:rPr>
        <w:t xml:space="preserve"> edition.  </w:t>
      </w:r>
      <w:r w:rsidRPr="003C749A">
        <w:rPr>
          <w:spacing w:val="-3"/>
          <w:sz w:val="22"/>
          <w:szCs w:val="22"/>
          <w:lang w:val="en-GB"/>
        </w:rPr>
        <w:t>Prentice Hall.</w:t>
      </w:r>
      <w:r w:rsidR="00534FF6" w:rsidRPr="003C749A">
        <w:rPr>
          <w:spacing w:val="-3"/>
          <w:sz w:val="22"/>
          <w:szCs w:val="22"/>
          <w:lang w:val="en-GB"/>
        </w:rPr>
        <w:t xml:space="preserve">  20</w:t>
      </w:r>
      <w:r w:rsidR="003C749A" w:rsidRPr="003C749A">
        <w:rPr>
          <w:spacing w:val="-3"/>
          <w:sz w:val="22"/>
          <w:szCs w:val="22"/>
          <w:lang w:val="en-GB"/>
        </w:rPr>
        <w:t>1</w:t>
      </w:r>
      <w:r w:rsidR="00CB30E8">
        <w:rPr>
          <w:spacing w:val="-3"/>
          <w:sz w:val="22"/>
          <w:szCs w:val="22"/>
          <w:lang w:val="en-GB"/>
        </w:rPr>
        <w:t>2</w:t>
      </w:r>
    </w:p>
    <w:p w14:paraId="2F856C61" w14:textId="5A6A35A0" w:rsidR="00780736" w:rsidRDefault="00780736">
      <w:pPr>
        <w:suppressAutoHyphens/>
        <w:rPr>
          <w:spacing w:val="-3"/>
          <w:sz w:val="22"/>
          <w:szCs w:val="22"/>
          <w:lang w:val="en-GB"/>
        </w:rPr>
      </w:pPr>
      <w:r w:rsidRPr="00400682">
        <w:rPr>
          <w:spacing w:val="-3"/>
          <w:sz w:val="22"/>
          <w:szCs w:val="22"/>
          <w:lang w:val="en-GB"/>
        </w:rPr>
        <w:t xml:space="preserve">Recommended:  </w:t>
      </w:r>
      <w:r w:rsidR="00A503DC">
        <w:rPr>
          <w:spacing w:val="-3"/>
          <w:sz w:val="22"/>
          <w:szCs w:val="22"/>
          <w:lang w:val="en-GB"/>
        </w:rPr>
        <w:t xml:space="preserve">Dingle, Adrian.  </w:t>
      </w:r>
      <w:r w:rsidR="00CB30E8">
        <w:rPr>
          <w:spacing w:val="-3"/>
          <w:sz w:val="22"/>
          <w:szCs w:val="22"/>
          <w:lang w:val="en-GB"/>
        </w:rPr>
        <w:t xml:space="preserve">AP Chemistry Crash Course.  </w:t>
      </w:r>
      <w:r w:rsidR="00636943">
        <w:rPr>
          <w:spacing w:val="-3"/>
          <w:sz w:val="22"/>
          <w:szCs w:val="22"/>
          <w:lang w:val="en-GB"/>
        </w:rPr>
        <w:t>latest edition</w:t>
      </w:r>
      <w:r w:rsidR="00CB30E8">
        <w:rPr>
          <w:spacing w:val="-3"/>
          <w:sz w:val="22"/>
          <w:szCs w:val="22"/>
          <w:lang w:val="en-GB"/>
        </w:rPr>
        <w:t xml:space="preserve"> or</w:t>
      </w:r>
    </w:p>
    <w:p w14:paraId="2C9BA12D" w14:textId="77777777" w:rsidR="00AC361E" w:rsidRPr="00400682" w:rsidRDefault="00AC361E">
      <w:pPr>
        <w:suppressAutoHyphens/>
        <w:rPr>
          <w:spacing w:val="-3"/>
          <w:sz w:val="22"/>
          <w:szCs w:val="22"/>
          <w:lang w:val="en-GB"/>
        </w:rPr>
      </w:pPr>
      <w:r>
        <w:rPr>
          <w:spacing w:val="-3"/>
          <w:sz w:val="22"/>
          <w:szCs w:val="22"/>
          <w:lang w:val="en-GB"/>
        </w:rPr>
        <w:t>Princeton Review, Latest Edition</w:t>
      </w:r>
    </w:p>
    <w:p w14:paraId="69831050" w14:textId="77777777" w:rsidR="008F17FB" w:rsidRPr="00400682" w:rsidRDefault="008F17FB">
      <w:pPr>
        <w:suppressAutoHyphens/>
        <w:rPr>
          <w:spacing w:val="-3"/>
          <w:sz w:val="22"/>
          <w:szCs w:val="22"/>
          <w:lang w:val="en-GB"/>
        </w:rPr>
      </w:pPr>
    </w:p>
    <w:p w14:paraId="6415CC83" w14:textId="77777777" w:rsidR="00A67F90" w:rsidRPr="00400682" w:rsidRDefault="00A67F90">
      <w:pPr>
        <w:pStyle w:val="Heading2"/>
        <w:jc w:val="left"/>
        <w:rPr>
          <w:sz w:val="22"/>
          <w:szCs w:val="22"/>
          <w:u w:val="none"/>
        </w:rPr>
      </w:pPr>
      <w:r w:rsidRPr="00400682">
        <w:rPr>
          <w:sz w:val="22"/>
          <w:szCs w:val="22"/>
          <w:u w:val="none"/>
        </w:rPr>
        <w:t>Description</w:t>
      </w:r>
    </w:p>
    <w:p w14:paraId="3353BCAB" w14:textId="77777777" w:rsidR="00A67F90" w:rsidRPr="00400682" w:rsidRDefault="005E79E0">
      <w:pPr>
        <w:suppressAutoHyphens/>
        <w:rPr>
          <w:spacing w:val="-3"/>
          <w:sz w:val="22"/>
          <w:szCs w:val="22"/>
          <w:lang w:val="en-GB"/>
        </w:rPr>
      </w:pPr>
      <w:r w:rsidRPr="00400682">
        <w:rPr>
          <w:spacing w:val="-3"/>
          <w:sz w:val="22"/>
          <w:szCs w:val="22"/>
          <w:lang w:val="en-GB"/>
        </w:rPr>
        <w:t>AP C</w:t>
      </w:r>
      <w:r w:rsidR="00A67F90" w:rsidRPr="00400682">
        <w:rPr>
          <w:spacing w:val="-3"/>
          <w:sz w:val="22"/>
          <w:szCs w:val="22"/>
          <w:lang w:val="en-GB"/>
        </w:rPr>
        <w:t xml:space="preserve">hemistry is </w:t>
      </w:r>
      <w:r w:rsidRPr="00400682">
        <w:rPr>
          <w:spacing w:val="-3"/>
          <w:sz w:val="22"/>
          <w:szCs w:val="22"/>
          <w:lang w:val="en-GB"/>
        </w:rPr>
        <w:t>designed to be the equivalent of a college introductory chemistry course.  As a second-year course in Che</w:t>
      </w:r>
      <w:r w:rsidR="00403263" w:rsidRPr="00400682">
        <w:rPr>
          <w:spacing w:val="-3"/>
          <w:sz w:val="22"/>
          <w:szCs w:val="22"/>
          <w:lang w:val="en-GB"/>
        </w:rPr>
        <w:t>m</w:t>
      </w:r>
      <w:r w:rsidRPr="00400682">
        <w:rPr>
          <w:spacing w:val="-3"/>
          <w:sz w:val="22"/>
          <w:szCs w:val="22"/>
          <w:lang w:val="en-GB"/>
        </w:rPr>
        <w:t>istry it is a good choice for the student who has a particular interest in Chemistry and/or is heading towards a career which requires a strong foundation in Chemistry (e.g.  medicine, biochemistry, molecular genetics, engineering, geochemistry).  T</w:t>
      </w:r>
      <w:r w:rsidR="00A67F90" w:rsidRPr="00400682">
        <w:rPr>
          <w:spacing w:val="-3"/>
          <w:sz w:val="22"/>
          <w:szCs w:val="22"/>
          <w:lang w:val="en-GB"/>
        </w:rPr>
        <w:t xml:space="preserve">he </w:t>
      </w:r>
      <w:r w:rsidRPr="00400682">
        <w:rPr>
          <w:spacing w:val="-3"/>
          <w:sz w:val="22"/>
          <w:szCs w:val="22"/>
          <w:lang w:val="en-GB"/>
        </w:rPr>
        <w:t xml:space="preserve">overall goal of AP Chemistry is the understanding and application of fundamental chemical principles and concepts, with a strong emphasis on the learning of chemistry through laboratory experiences which have a strong quantitative component.  The course provides many opportunities for students to improve their skills in making observations of chemical reactions and substances, recording data, calculating and interpreting results based on the quantitative data obtained (applied algebra) and communicating effectively the results of experimental work.  All students will be expected to take the AP Chemistry exam in the spring.  </w:t>
      </w:r>
    </w:p>
    <w:p w14:paraId="2E79C85C" w14:textId="77777777" w:rsidR="005E79E0" w:rsidRPr="00400682" w:rsidRDefault="005E79E0">
      <w:pPr>
        <w:suppressAutoHyphens/>
        <w:rPr>
          <w:spacing w:val="-3"/>
          <w:sz w:val="22"/>
          <w:szCs w:val="22"/>
          <w:lang w:val="en-GB"/>
        </w:rPr>
      </w:pPr>
    </w:p>
    <w:p w14:paraId="11083BE7" w14:textId="77777777" w:rsidR="008F17FB" w:rsidRPr="00400682" w:rsidRDefault="008F17FB">
      <w:pPr>
        <w:suppressAutoHyphens/>
        <w:rPr>
          <w:b/>
          <w:spacing w:val="-3"/>
          <w:sz w:val="22"/>
          <w:szCs w:val="22"/>
          <w:lang w:val="en-GB"/>
        </w:rPr>
      </w:pPr>
      <w:r w:rsidRPr="00400682">
        <w:rPr>
          <w:b/>
          <w:spacing w:val="-3"/>
          <w:sz w:val="22"/>
          <w:szCs w:val="22"/>
          <w:lang w:val="en-GB"/>
        </w:rPr>
        <w:t>Philosophy</w:t>
      </w:r>
    </w:p>
    <w:p w14:paraId="03EED587" w14:textId="77777777" w:rsidR="008F17FB" w:rsidRPr="00400682" w:rsidRDefault="008F17FB" w:rsidP="008F17FB">
      <w:pPr>
        <w:rPr>
          <w:sz w:val="22"/>
          <w:szCs w:val="22"/>
        </w:rPr>
      </w:pPr>
      <w:r w:rsidRPr="00400682">
        <w:rPr>
          <w:sz w:val="22"/>
          <w:szCs w:val="22"/>
        </w:rPr>
        <w:t>My primary, and implicit, emphasis in AP Chemistry is to provide a first-year college chemistry experience, especially in terms of the application of chemical concepts to problem-solving and laboratory experiments.  During class time chemical concepts are introduced, and practice problems presented, analyzed and solved.  Laboratory exercises provide practical applications of the lecture material and practice problems.</w:t>
      </w:r>
    </w:p>
    <w:p w14:paraId="7C824FE4" w14:textId="77777777" w:rsidR="008F17FB" w:rsidRPr="00400682" w:rsidRDefault="008F17FB" w:rsidP="008F17FB">
      <w:pPr>
        <w:rPr>
          <w:sz w:val="22"/>
          <w:szCs w:val="22"/>
        </w:rPr>
      </w:pPr>
    </w:p>
    <w:p w14:paraId="2E3FD258" w14:textId="77777777" w:rsidR="008F17FB" w:rsidRPr="00400682" w:rsidRDefault="008F17FB" w:rsidP="008F17FB">
      <w:pPr>
        <w:rPr>
          <w:sz w:val="22"/>
          <w:szCs w:val="22"/>
        </w:rPr>
      </w:pPr>
      <w:r w:rsidRPr="00400682">
        <w:rPr>
          <w:sz w:val="22"/>
          <w:szCs w:val="22"/>
        </w:rPr>
        <w:t xml:space="preserve">My second and more explicit emphasis is on preparing you to perform well on the AP Chemistry exam in </w:t>
      </w:r>
      <w:r w:rsidR="003866E1" w:rsidRPr="00400682">
        <w:rPr>
          <w:sz w:val="22"/>
          <w:szCs w:val="22"/>
        </w:rPr>
        <w:t>May</w:t>
      </w:r>
      <w:r w:rsidRPr="00400682">
        <w:rPr>
          <w:sz w:val="22"/>
          <w:szCs w:val="22"/>
        </w:rPr>
        <w:t>.  To that end, we will practice many previous AP Chemistry Exam questions.  Unit tests and semester exams are designed to emulate the AP Exam as much as possible in terms of types of questions, format and timing per question.</w:t>
      </w:r>
    </w:p>
    <w:p w14:paraId="61753ED3" w14:textId="77777777" w:rsidR="008F17FB" w:rsidRPr="00400682" w:rsidRDefault="008F17FB" w:rsidP="008F17FB">
      <w:pPr>
        <w:rPr>
          <w:sz w:val="22"/>
          <w:szCs w:val="22"/>
        </w:rPr>
      </w:pPr>
    </w:p>
    <w:p w14:paraId="69F82214" w14:textId="77777777" w:rsidR="008F17FB" w:rsidRPr="00400682" w:rsidRDefault="003866E1" w:rsidP="008F17FB">
      <w:pPr>
        <w:rPr>
          <w:sz w:val="22"/>
          <w:szCs w:val="22"/>
        </w:rPr>
      </w:pPr>
      <w:r w:rsidRPr="00400682">
        <w:rPr>
          <w:sz w:val="22"/>
          <w:szCs w:val="22"/>
        </w:rPr>
        <w:t xml:space="preserve">We will begin the year with a brief review of the material you </w:t>
      </w:r>
      <w:r w:rsidR="006F579E" w:rsidRPr="00400682">
        <w:rPr>
          <w:sz w:val="22"/>
          <w:szCs w:val="22"/>
        </w:rPr>
        <w:t>learned last year in Regular or Honors C</w:t>
      </w:r>
      <w:r w:rsidR="008F17FB" w:rsidRPr="00400682">
        <w:rPr>
          <w:sz w:val="22"/>
          <w:szCs w:val="22"/>
        </w:rPr>
        <w:t>hemistry</w:t>
      </w:r>
      <w:r w:rsidRPr="00400682">
        <w:rPr>
          <w:sz w:val="22"/>
          <w:szCs w:val="22"/>
        </w:rPr>
        <w:t xml:space="preserve">, followed by </w:t>
      </w:r>
      <w:r w:rsidR="006F579E" w:rsidRPr="00400682">
        <w:rPr>
          <w:sz w:val="22"/>
          <w:szCs w:val="22"/>
        </w:rPr>
        <w:t xml:space="preserve">the “big four” topics of Kinetics, </w:t>
      </w:r>
      <w:r w:rsidR="00C741F5" w:rsidRPr="00400682">
        <w:rPr>
          <w:sz w:val="22"/>
          <w:szCs w:val="22"/>
        </w:rPr>
        <w:t xml:space="preserve">Equilibrium, </w:t>
      </w:r>
      <w:r w:rsidR="006F579E" w:rsidRPr="00400682">
        <w:rPr>
          <w:sz w:val="22"/>
          <w:szCs w:val="22"/>
        </w:rPr>
        <w:t>Thermochemistry and Electrochemistry.</w:t>
      </w:r>
      <w:r w:rsidRPr="00400682">
        <w:rPr>
          <w:sz w:val="22"/>
          <w:szCs w:val="22"/>
        </w:rPr>
        <w:t xml:space="preserve">  </w:t>
      </w:r>
      <w:r w:rsidR="00CF6AED" w:rsidRPr="00400682">
        <w:rPr>
          <w:sz w:val="22"/>
          <w:szCs w:val="22"/>
        </w:rPr>
        <w:t>D</w:t>
      </w:r>
      <w:r w:rsidRPr="00400682">
        <w:rPr>
          <w:sz w:val="22"/>
          <w:szCs w:val="22"/>
        </w:rPr>
        <w:t xml:space="preserve">uring the </w:t>
      </w:r>
      <w:r w:rsidR="00A503DC">
        <w:rPr>
          <w:sz w:val="22"/>
          <w:szCs w:val="22"/>
        </w:rPr>
        <w:t xml:space="preserve">year </w:t>
      </w:r>
      <w:r w:rsidRPr="00400682">
        <w:rPr>
          <w:sz w:val="22"/>
          <w:szCs w:val="22"/>
        </w:rPr>
        <w:t>we will return to Atomic Structure, the Periodic Table, Bonding, Gases and Intermolecular Forces in a deeper manner than Regular and Honors Chemistry</w:t>
      </w:r>
      <w:r w:rsidR="008420F3" w:rsidRPr="00400682">
        <w:rPr>
          <w:sz w:val="22"/>
          <w:szCs w:val="22"/>
        </w:rPr>
        <w:t>, much of which you will review on your own</w:t>
      </w:r>
      <w:r w:rsidRPr="00400682">
        <w:rPr>
          <w:sz w:val="22"/>
          <w:szCs w:val="22"/>
        </w:rPr>
        <w:t>.</w:t>
      </w:r>
      <w:r w:rsidR="008420F3" w:rsidRPr="00400682">
        <w:rPr>
          <w:sz w:val="22"/>
          <w:szCs w:val="22"/>
        </w:rPr>
        <w:t xml:space="preserve">  </w:t>
      </w:r>
    </w:p>
    <w:p w14:paraId="6F405C03" w14:textId="77777777" w:rsidR="008F17FB" w:rsidRPr="00400682" w:rsidRDefault="008F17FB">
      <w:pPr>
        <w:suppressAutoHyphens/>
        <w:rPr>
          <w:spacing w:val="-3"/>
          <w:sz w:val="22"/>
          <w:szCs w:val="22"/>
          <w:lang w:val="en-GB"/>
        </w:rPr>
      </w:pPr>
    </w:p>
    <w:p w14:paraId="1316DDDF" w14:textId="77777777" w:rsidR="000C34FE" w:rsidRPr="00400682" w:rsidRDefault="006F579E">
      <w:pPr>
        <w:pStyle w:val="Heading3"/>
        <w:jc w:val="left"/>
        <w:rPr>
          <w:b/>
          <w:sz w:val="22"/>
          <w:szCs w:val="22"/>
        </w:rPr>
      </w:pPr>
      <w:r w:rsidRPr="00400682">
        <w:rPr>
          <w:b/>
          <w:sz w:val="22"/>
          <w:szCs w:val="22"/>
        </w:rPr>
        <w:t>Laboratory</w:t>
      </w:r>
    </w:p>
    <w:p w14:paraId="6F4A745F" w14:textId="51C0A70E" w:rsidR="00767F6D" w:rsidRPr="00400682" w:rsidRDefault="00504518" w:rsidP="00767F6D">
      <w:pPr>
        <w:suppressAutoHyphens/>
        <w:rPr>
          <w:spacing w:val="-3"/>
          <w:sz w:val="22"/>
          <w:szCs w:val="22"/>
          <w:lang w:val="en-GB"/>
        </w:rPr>
      </w:pPr>
      <w:r w:rsidRPr="00400682">
        <w:rPr>
          <w:sz w:val="22"/>
          <w:szCs w:val="22"/>
          <w:lang w:val="en-GB"/>
        </w:rPr>
        <w:t>A</w:t>
      </w:r>
      <w:r w:rsidR="006F579E" w:rsidRPr="00400682">
        <w:rPr>
          <w:sz w:val="22"/>
          <w:szCs w:val="22"/>
          <w:lang w:val="en-GB"/>
        </w:rPr>
        <w:t xml:space="preserve"> college-type lab notebook</w:t>
      </w:r>
      <w:r w:rsidRPr="00400682">
        <w:rPr>
          <w:sz w:val="22"/>
          <w:szCs w:val="22"/>
          <w:lang w:val="en-GB"/>
        </w:rPr>
        <w:t xml:space="preserve">, with carbon </w:t>
      </w:r>
      <w:r w:rsidR="00CB30E8">
        <w:rPr>
          <w:sz w:val="22"/>
          <w:szCs w:val="22"/>
          <w:lang w:val="en-GB"/>
        </w:rPr>
        <w:t>pages, is required</w:t>
      </w:r>
      <w:r w:rsidR="006F579E" w:rsidRPr="00400682">
        <w:rPr>
          <w:sz w:val="22"/>
          <w:szCs w:val="22"/>
          <w:lang w:val="en-GB"/>
        </w:rPr>
        <w:t xml:space="preserve">.  You will turn in the carbon </w:t>
      </w:r>
      <w:r w:rsidR="006D14A8" w:rsidRPr="00400682">
        <w:rPr>
          <w:sz w:val="22"/>
          <w:szCs w:val="22"/>
          <w:lang w:val="en-GB"/>
        </w:rPr>
        <w:t xml:space="preserve">(yellow) </w:t>
      </w:r>
      <w:r w:rsidR="006F579E" w:rsidRPr="00400682">
        <w:rPr>
          <w:sz w:val="22"/>
          <w:szCs w:val="22"/>
          <w:lang w:val="en-GB"/>
        </w:rPr>
        <w:t>copies as well as any computer-generated graphs for grading.</w:t>
      </w:r>
      <w:r w:rsidR="00767F6D" w:rsidRPr="00400682">
        <w:rPr>
          <w:sz w:val="22"/>
          <w:szCs w:val="22"/>
          <w:lang w:val="en-GB"/>
        </w:rPr>
        <w:t xml:space="preserve">  </w:t>
      </w:r>
      <w:r w:rsidR="00767F6D" w:rsidRPr="00400682">
        <w:rPr>
          <w:spacing w:val="-3"/>
          <w:sz w:val="22"/>
          <w:szCs w:val="22"/>
          <w:lang w:val="en-GB"/>
        </w:rPr>
        <w:t>Keep in mind that your lab notebook may be required by your college in order to demonstrate that your lab experience is equivalent to a first-year college chemistry course.  Lab quizzes will be given when appropriate.</w:t>
      </w:r>
    </w:p>
    <w:p w14:paraId="165F61D7" w14:textId="77777777" w:rsidR="006F579E" w:rsidRPr="00400682" w:rsidRDefault="006F579E" w:rsidP="006F579E">
      <w:pPr>
        <w:rPr>
          <w:sz w:val="22"/>
          <w:szCs w:val="22"/>
          <w:lang w:val="en-GB"/>
        </w:rPr>
      </w:pPr>
    </w:p>
    <w:p w14:paraId="64393C5C" w14:textId="2C7CFA3F" w:rsidR="006F579E" w:rsidRDefault="006F579E" w:rsidP="006F579E">
      <w:pPr>
        <w:rPr>
          <w:sz w:val="22"/>
          <w:szCs w:val="22"/>
          <w:lang w:val="en-GB"/>
        </w:rPr>
      </w:pPr>
      <w:r w:rsidRPr="00400682">
        <w:rPr>
          <w:sz w:val="22"/>
          <w:szCs w:val="22"/>
          <w:lang w:val="en-GB"/>
        </w:rPr>
        <w:t xml:space="preserve">Appropriate dress and </w:t>
      </w:r>
      <w:r w:rsidR="00767F6D" w:rsidRPr="00400682">
        <w:rPr>
          <w:sz w:val="22"/>
          <w:szCs w:val="22"/>
          <w:lang w:val="en-GB"/>
        </w:rPr>
        <w:t xml:space="preserve">safe </w:t>
      </w:r>
      <w:r w:rsidRPr="00400682">
        <w:rPr>
          <w:sz w:val="22"/>
          <w:szCs w:val="22"/>
          <w:lang w:val="en-GB"/>
        </w:rPr>
        <w:t>behavio</w:t>
      </w:r>
      <w:r w:rsidR="00A503DC">
        <w:rPr>
          <w:sz w:val="22"/>
          <w:szCs w:val="22"/>
          <w:lang w:val="en-GB"/>
        </w:rPr>
        <w:t>u</w:t>
      </w:r>
      <w:r w:rsidRPr="00400682">
        <w:rPr>
          <w:sz w:val="22"/>
          <w:szCs w:val="22"/>
          <w:lang w:val="en-GB"/>
        </w:rPr>
        <w:t xml:space="preserve">r in lab </w:t>
      </w:r>
      <w:proofErr w:type="gramStart"/>
      <w:r w:rsidRPr="00400682">
        <w:rPr>
          <w:sz w:val="22"/>
          <w:szCs w:val="22"/>
          <w:lang w:val="en-GB"/>
        </w:rPr>
        <w:t>is</w:t>
      </w:r>
      <w:proofErr w:type="gramEnd"/>
      <w:r w:rsidRPr="00400682">
        <w:rPr>
          <w:sz w:val="22"/>
          <w:szCs w:val="22"/>
          <w:lang w:val="en-GB"/>
        </w:rPr>
        <w:t xml:space="preserve"> required.  </w:t>
      </w:r>
      <w:r w:rsidR="00CB30E8">
        <w:rPr>
          <w:sz w:val="22"/>
          <w:szCs w:val="22"/>
          <w:lang w:val="en-GB"/>
        </w:rPr>
        <w:t>Covered shoes must be worn in lab along with other provided safety equipment.</w:t>
      </w:r>
    </w:p>
    <w:p w14:paraId="02CD8BAA" w14:textId="77777777" w:rsidR="00C741F5" w:rsidRPr="00400682" w:rsidRDefault="00C741F5" w:rsidP="006F579E">
      <w:pPr>
        <w:rPr>
          <w:sz w:val="22"/>
          <w:szCs w:val="22"/>
          <w:lang w:val="en-GB"/>
        </w:rPr>
      </w:pPr>
    </w:p>
    <w:p w14:paraId="22739E00" w14:textId="5198FF21" w:rsidR="006F579E" w:rsidRPr="00400682" w:rsidRDefault="006F579E" w:rsidP="006F579E">
      <w:pPr>
        <w:rPr>
          <w:sz w:val="22"/>
          <w:szCs w:val="22"/>
          <w:lang w:val="en-GB"/>
        </w:rPr>
      </w:pPr>
      <w:r w:rsidRPr="00400682">
        <w:rPr>
          <w:sz w:val="22"/>
          <w:szCs w:val="22"/>
          <w:lang w:val="en-GB"/>
        </w:rPr>
        <w:t xml:space="preserve">Some labs will require more time than is available during a single block period.  You will be responsible for completing these labs </w:t>
      </w:r>
      <w:r w:rsidR="003866E1" w:rsidRPr="00400682">
        <w:rPr>
          <w:sz w:val="22"/>
          <w:szCs w:val="22"/>
          <w:lang w:val="en-GB"/>
        </w:rPr>
        <w:t>before</w:t>
      </w:r>
      <w:r w:rsidRPr="00400682">
        <w:rPr>
          <w:sz w:val="22"/>
          <w:szCs w:val="22"/>
          <w:lang w:val="en-GB"/>
        </w:rPr>
        <w:t xml:space="preserve"> </w:t>
      </w:r>
      <w:r w:rsidR="00A503DC">
        <w:rPr>
          <w:sz w:val="22"/>
          <w:szCs w:val="22"/>
          <w:lang w:val="en-GB"/>
        </w:rPr>
        <w:t xml:space="preserve">or after </w:t>
      </w:r>
      <w:r w:rsidRPr="00400682">
        <w:rPr>
          <w:sz w:val="22"/>
          <w:szCs w:val="22"/>
          <w:lang w:val="en-GB"/>
        </w:rPr>
        <w:t xml:space="preserve">school, </w:t>
      </w:r>
      <w:r w:rsidR="00CB30E8">
        <w:rPr>
          <w:sz w:val="22"/>
          <w:szCs w:val="22"/>
          <w:lang w:val="en-GB"/>
        </w:rPr>
        <w:t xml:space="preserve">office hours, </w:t>
      </w:r>
      <w:r w:rsidRPr="00400682">
        <w:rPr>
          <w:sz w:val="22"/>
          <w:szCs w:val="22"/>
          <w:lang w:val="en-GB"/>
        </w:rPr>
        <w:t>at lunchtime or during a free period (by appointment)</w:t>
      </w:r>
      <w:r w:rsidR="00767F6D" w:rsidRPr="00400682">
        <w:rPr>
          <w:sz w:val="22"/>
          <w:szCs w:val="22"/>
          <w:lang w:val="en-GB"/>
        </w:rPr>
        <w:t>, if needed.</w:t>
      </w:r>
    </w:p>
    <w:p w14:paraId="4881240B" w14:textId="77777777" w:rsidR="006F579E" w:rsidRPr="00400682" w:rsidRDefault="006F579E" w:rsidP="006F579E">
      <w:pPr>
        <w:rPr>
          <w:sz w:val="22"/>
          <w:szCs w:val="22"/>
          <w:lang w:val="en-GB"/>
        </w:rPr>
      </w:pPr>
    </w:p>
    <w:p w14:paraId="1D5093C3" w14:textId="77777777" w:rsidR="00A67F90" w:rsidRPr="00400682" w:rsidRDefault="00A67F90">
      <w:pPr>
        <w:pStyle w:val="Heading1"/>
        <w:jc w:val="left"/>
        <w:rPr>
          <w:sz w:val="22"/>
          <w:szCs w:val="22"/>
        </w:rPr>
      </w:pPr>
      <w:r w:rsidRPr="00400682">
        <w:rPr>
          <w:sz w:val="22"/>
          <w:szCs w:val="22"/>
        </w:rPr>
        <w:t>Learning Media</w:t>
      </w:r>
    </w:p>
    <w:p w14:paraId="37416A8B" w14:textId="77777777" w:rsidR="000C34FE" w:rsidRPr="00400682" w:rsidRDefault="000C34FE">
      <w:pPr>
        <w:suppressAutoHyphens/>
        <w:rPr>
          <w:spacing w:val="-3"/>
          <w:sz w:val="22"/>
          <w:szCs w:val="22"/>
          <w:lang w:val="en-GB"/>
        </w:rPr>
      </w:pPr>
      <w:r w:rsidRPr="00400682">
        <w:rPr>
          <w:spacing w:val="-3"/>
          <w:sz w:val="22"/>
          <w:szCs w:val="22"/>
          <w:lang w:val="en-GB"/>
        </w:rPr>
        <w:t xml:space="preserve">The major learning media will be practice problems, </w:t>
      </w:r>
      <w:r w:rsidR="006D14A8" w:rsidRPr="00400682">
        <w:rPr>
          <w:spacing w:val="-3"/>
          <w:sz w:val="22"/>
          <w:szCs w:val="22"/>
          <w:lang w:val="en-GB"/>
        </w:rPr>
        <w:t xml:space="preserve">old AP Chemistry questions, </w:t>
      </w:r>
      <w:r w:rsidRPr="00400682">
        <w:rPr>
          <w:spacing w:val="-3"/>
          <w:sz w:val="22"/>
          <w:szCs w:val="22"/>
          <w:lang w:val="en-GB"/>
        </w:rPr>
        <w:t>labs, demonstrations and lectures.</w:t>
      </w:r>
    </w:p>
    <w:p w14:paraId="63A13401" w14:textId="77777777" w:rsidR="000C34FE" w:rsidRPr="00400682" w:rsidRDefault="000C34FE">
      <w:pPr>
        <w:suppressAutoHyphens/>
        <w:rPr>
          <w:spacing w:val="-3"/>
          <w:sz w:val="22"/>
          <w:szCs w:val="22"/>
          <w:lang w:val="en-GB"/>
        </w:rPr>
      </w:pPr>
      <w:r w:rsidRPr="00400682">
        <w:rPr>
          <w:spacing w:val="-3"/>
          <w:sz w:val="22"/>
          <w:szCs w:val="22"/>
          <w:lang w:val="en-GB"/>
        </w:rPr>
        <w:t xml:space="preserve">There will be regular quizzes </w:t>
      </w:r>
      <w:r w:rsidR="008F17FB" w:rsidRPr="00400682">
        <w:rPr>
          <w:spacing w:val="-3"/>
          <w:sz w:val="22"/>
          <w:szCs w:val="22"/>
          <w:lang w:val="en-GB"/>
        </w:rPr>
        <w:t xml:space="preserve">(written and online) </w:t>
      </w:r>
      <w:r w:rsidRPr="00400682">
        <w:rPr>
          <w:spacing w:val="-3"/>
          <w:sz w:val="22"/>
          <w:szCs w:val="22"/>
          <w:lang w:val="en-GB"/>
        </w:rPr>
        <w:t>and tests.</w:t>
      </w:r>
    </w:p>
    <w:p w14:paraId="3A54FE94" w14:textId="77777777" w:rsidR="00A67F90" w:rsidRPr="00400682" w:rsidRDefault="00A67F90">
      <w:pPr>
        <w:suppressAutoHyphens/>
        <w:rPr>
          <w:spacing w:val="-3"/>
          <w:sz w:val="22"/>
          <w:szCs w:val="22"/>
          <w:lang w:val="en-GB"/>
        </w:rPr>
      </w:pPr>
    </w:p>
    <w:p w14:paraId="69B7430A" w14:textId="77777777" w:rsidR="00C741F5" w:rsidRDefault="00C741F5">
      <w:pPr>
        <w:rPr>
          <w:b/>
          <w:spacing w:val="-3"/>
          <w:sz w:val="22"/>
          <w:szCs w:val="22"/>
          <w:lang w:val="en-GB"/>
        </w:rPr>
      </w:pPr>
      <w:r>
        <w:rPr>
          <w:b/>
          <w:spacing w:val="-3"/>
          <w:sz w:val="22"/>
          <w:szCs w:val="22"/>
          <w:lang w:val="en-GB"/>
        </w:rPr>
        <w:br w:type="page"/>
      </w:r>
    </w:p>
    <w:p w14:paraId="3693B737" w14:textId="77777777" w:rsidR="00A67F90" w:rsidRPr="00400682" w:rsidRDefault="006F579E">
      <w:pPr>
        <w:suppressAutoHyphens/>
        <w:rPr>
          <w:spacing w:val="-3"/>
          <w:sz w:val="22"/>
          <w:szCs w:val="22"/>
          <w:lang w:val="en-GB"/>
        </w:rPr>
      </w:pPr>
      <w:r w:rsidRPr="00400682">
        <w:rPr>
          <w:b/>
          <w:spacing w:val="-3"/>
          <w:sz w:val="22"/>
          <w:szCs w:val="22"/>
          <w:lang w:val="en-GB"/>
        </w:rPr>
        <w:lastRenderedPageBreak/>
        <w:t xml:space="preserve">Approximate </w:t>
      </w:r>
      <w:r w:rsidR="00A67F90" w:rsidRPr="00400682">
        <w:rPr>
          <w:b/>
          <w:spacing w:val="-3"/>
          <w:sz w:val="22"/>
          <w:szCs w:val="22"/>
          <w:lang w:val="en-GB"/>
        </w:rPr>
        <w:t>Assessment</w:t>
      </w:r>
      <w:r w:rsidR="001B4EFC">
        <w:rPr>
          <w:spacing w:val="-3"/>
          <w:sz w:val="22"/>
          <w:szCs w:val="22"/>
          <w:lang w:val="en-GB"/>
        </w:rPr>
        <w:tab/>
        <w:t>Labs/projects</w:t>
      </w:r>
      <w:r w:rsidR="00A67F90" w:rsidRPr="00400682">
        <w:rPr>
          <w:spacing w:val="-3"/>
          <w:sz w:val="22"/>
          <w:szCs w:val="22"/>
          <w:lang w:val="en-GB"/>
        </w:rPr>
        <w:tab/>
      </w:r>
      <w:r w:rsidR="008F17FB" w:rsidRPr="00400682">
        <w:rPr>
          <w:spacing w:val="-3"/>
          <w:sz w:val="22"/>
          <w:szCs w:val="22"/>
          <w:lang w:val="en-GB"/>
        </w:rPr>
        <w:t xml:space="preserve">   </w:t>
      </w:r>
      <w:r w:rsidR="00400682">
        <w:rPr>
          <w:spacing w:val="-3"/>
          <w:sz w:val="22"/>
          <w:szCs w:val="22"/>
          <w:lang w:val="en-GB"/>
        </w:rPr>
        <w:t xml:space="preserve">   </w:t>
      </w:r>
      <w:r w:rsidR="00703212" w:rsidRPr="00400682">
        <w:rPr>
          <w:spacing w:val="-3"/>
          <w:sz w:val="22"/>
          <w:szCs w:val="22"/>
          <w:lang w:val="en-GB"/>
        </w:rPr>
        <w:t>2</w:t>
      </w:r>
      <w:r w:rsidR="00402837">
        <w:rPr>
          <w:spacing w:val="-3"/>
          <w:sz w:val="22"/>
          <w:szCs w:val="22"/>
          <w:lang w:val="en-GB"/>
        </w:rPr>
        <w:t>5</w:t>
      </w:r>
      <w:r w:rsidR="00A67F90" w:rsidRPr="00400682">
        <w:rPr>
          <w:spacing w:val="-3"/>
          <w:sz w:val="22"/>
          <w:szCs w:val="22"/>
          <w:lang w:val="en-GB"/>
        </w:rPr>
        <w:t>%</w:t>
      </w:r>
    </w:p>
    <w:p w14:paraId="5BE897FD" w14:textId="7F94984D" w:rsidR="00A67F90" w:rsidRPr="00400682" w:rsidRDefault="00A67F90">
      <w:pPr>
        <w:suppressAutoHyphens/>
        <w:rPr>
          <w:spacing w:val="-3"/>
          <w:sz w:val="22"/>
          <w:szCs w:val="22"/>
          <w:lang w:val="en-GB"/>
        </w:rPr>
      </w:pPr>
      <w:r w:rsidRPr="00400682">
        <w:rPr>
          <w:spacing w:val="-3"/>
          <w:sz w:val="22"/>
          <w:szCs w:val="22"/>
          <w:lang w:val="en-GB"/>
        </w:rPr>
        <w:tab/>
      </w:r>
      <w:r w:rsidRPr="00400682">
        <w:rPr>
          <w:spacing w:val="-3"/>
          <w:sz w:val="22"/>
          <w:szCs w:val="22"/>
          <w:lang w:val="en-GB"/>
        </w:rPr>
        <w:tab/>
      </w:r>
      <w:r w:rsidR="006F579E" w:rsidRPr="00400682">
        <w:rPr>
          <w:spacing w:val="-3"/>
          <w:sz w:val="22"/>
          <w:szCs w:val="22"/>
          <w:lang w:val="en-GB"/>
        </w:rPr>
        <w:tab/>
      </w:r>
      <w:r w:rsidR="00400682">
        <w:rPr>
          <w:spacing w:val="-3"/>
          <w:sz w:val="22"/>
          <w:szCs w:val="22"/>
          <w:lang w:val="en-GB"/>
        </w:rPr>
        <w:tab/>
      </w:r>
      <w:r w:rsidRPr="00400682">
        <w:rPr>
          <w:spacing w:val="-3"/>
          <w:sz w:val="22"/>
          <w:szCs w:val="22"/>
          <w:lang w:val="en-GB"/>
        </w:rPr>
        <w:t>Tests</w:t>
      </w:r>
      <w:r w:rsidR="001B4EFC">
        <w:rPr>
          <w:spacing w:val="-3"/>
          <w:sz w:val="22"/>
          <w:szCs w:val="22"/>
          <w:lang w:val="en-GB"/>
        </w:rPr>
        <w:t xml:space="preserve"> &amp; Quizzes</w:t>
      </w:r>
      <w:r w:rsidR="001B4EFC">
        <w:rPr>
          <w:spacing w:val="-3"/>
          <w:sz w:val="22"/>
          <w:szCs w:val="22"/>
          <w:lang w:val="en-GB"/>
        </w:rPr>
        <w:tab/>
        <w:t xml:space="preserve">      </w:t>
      </w:r>
      <w:r w:rsidR="003F1F4C">
        <w:rPr>
          <w:spacing w:val="-3"/>
          <w:sz w:val="22"/>
          <w:szCs w:val="22"/>
          <w:lang w:val="en-GB"/>
        </w:rPr>
        <w:t>50</w:t>
      </w:r>
      <w:r w:rsidRPr="00400682">
        <w:rPr>
          <w:spacing w:val="-3"/>
          <w:sz w:val="22"/>
          <w:szCs w:val="22"/>
          <w:lang w:val="en-GB"/>
        </w:rPr>
        <w:t>%</w:t>
      </w:r>
    </w:p>
    <w:p w14:paraId="051BAB0B" w14:textId="5A388271" w:rsidR="00A67F90" w:rsidRPr="00400682" w:rsidRDefault="008F17FB">
      <w:pPr>
        <w:suppressAutoHyphens/>
        <w:rPr>
          <w:spacing w:val="-3"/>
          <w:sz w:val="22"/>
          <w:szCs w:val="22"/>
          <w:lang w:val="en-GB"/>
        </w:rPr>
      </w:pPr>
      <w:r w:rsidRPr="00400682">
        <w:rPr>
          <w:spacing w:val="-3"/>
          <w:sz w:val="22"/>
          <w:szCs w:val="22"/>
          <w:lang w:val="en-GB"/>
        </w:rPr>
        <w:tab/>
      </w:r>
      <w:r w:rsidRPr="00400682">
        <w:rPr>
          <w:spacing w:val="-3"/>
          <w:sz w:val="22"/>
          <w:szCs w:val="22"/>
          <w:lang w:val="en-GB"/>
        </w:rPr>
        <w:tab/>
      </w:r>
      <w:r w:rsidR="006F579E" w:rsidRPr="00400682">
        <w:rPr>
          <w:spacing w:val="-3"/>
          <w:sz w:val="22"/>
          <w:szCs w:val="22"/>
          <w:lang w:val="en-GB"/>
        </w:rPr>
        <w:tab/>
      </w:r>
      <w:r w:rsidR="00400682">
        <w:rPr>
          <w:spacing w:val="-3"/>
          <w:sz w:val="22"/>
          <w:szCs w:val="22"/>
          <w:lang w:val="en-GB"/>
        </w:rPr>
        <w:tab/>
      </w:r>
      <w:r w:rsidR="00EE65A3">
        <w:rPr>
          <w:spacing w:val="-3"/>
          <w:sz w:val="22"/>
          <w:szCs w:val="22"/>
          <w:lang w:val="en-GB"/>
        </w:rPr>
        <w:t>HW</w:t>
      </w:r>
      <w:r w:rsidR="00EE65A3">
        <w:rPr>
          <w:spacing w:val="-3"/>
          <w:sz w:val="22"/>
          <w:szCs w:val="22"/>
          <w:lang w:val="en-GB"/>
        </w:rPr>
        <w:tab/>
      </w:r>
      <w:r w:rsidR="00EE65A3">
        <w:rPr>
          <w:spacing w:val="-3"/>
          <w:sz w:val="22"/>
          <w:szCs w:val="22"/>
          <w:lang w:val="en-GB"/>
        </w:rPr>
        <w:tab/>
        <w:t xml:space="preserve">  </w:t>
      </w:r>
      <w:r w:rsidR="001B4EFC">
        <w:rPr>
          <w:spacing w:val="-3"/>
          <w:sz w:val="22"/>
          <w:szCs w:val="22"/>
          <w:lang w:val="en-GB"/>
        </w:rPr>
        <w:t xml:space="preserve">    </w:t>
      </w:r>
      <w:r w:rsidR="003F1F4C">
        <w:rPr>
          <w:spacing w:val="-3"/>
          <w:sz w:val="22"/>
          <w:szCs w:val="22"/>
          <w:lang w:val="en-GB"/>
        </w:rPr>
        <w:t>10</w:t>
      </w:r>
      <w:r w:rsidR="00A67F90" w:rsidRPr="00400682">
        <w:rPr>
          <w:spacing w:val="-3"/>
          <w:sz w:val="22"/>
          <w:szCs w:val="22"/>
          <w:lang w:val="en-GB"/>
        </w:rPr>
        <w:t>%</w:t>
      </w:r>
    </w:p>
    <w:p w14:paraId="117D6837" w14:textId="7FAADB87" w:rsidR="00A67F90" w:rsidRPr="00400682" w:rsidRDefault="000C34FE">
      <w:pPr>
        <w:pStyle w:val="Heading5"/>
        <w:rPr>
          <w:sz w:val="22"/>
          <w:szCs w:val="22"/>
        </w:rPr>
      </w:pPr>
      <w:r w:rsidRPr="00400682">
        <w:rPr>
          <w:sz w:val="22"/>
          <w:szCs w:val="22"/>
        </w:rPr>
        <w:tab/>
      </w:r>
      <w:r w:rsidRPr="00400682">
        <w:rPr>
          <w:sz w:val="22"/>
          <w:szCs w:val="22"/>
        </w:rPr>
        <w:tab/>
      </w:r>
      <w:r w:rsidR="006F579E" w:rsidRPr="00400682">
        <w:rPr>
          <w:sz w:val="22"/>
          <w:szCs w:val="22"/>
        </w:rPr>
        <w:tab/>
      </w:r>
      <w:r w:rsidR="00400682">
        <w:rPr>
          <w:sz w:val="22"/>
          <w:szCs w:val="22"/>
        </w:rPr>
        <w:tab/>
      </w:r>
      <w:r w:rsidR="0041009E" w:rsidRPr="00400682">
        <w:rPr>
          <w:sz w:val="22"/>
          <w:szCs w:val="22"/>
        </w:rPr>
        <w:t>Final</w:t>
      </w:r>
      <w:r w:rsidR="008F17FB" w:rsidRPr="00400682">
        <w:rPr>
          <w:sz w:val="22"/>
          <w:szCs w:val="22"/>
        </w:rPr>
        <w:t xml:space="preserve">/Practice Test  </w:t>
      </w:r>
      <w:r w:rsidR="00703212" w:rsidRPr="00400682">
        <w:rPr>
          <w:sz w:val="22"/>
          <w:szCs w:val="22"/>
        </w:rPr>
        <w:t xml:space="preserve"> </w:t>
      </w:r>
      <w:r w:rsidR="009C67EA">
        <w:rPr>
          <w:sz w:val="22"/>
          <w:szCs w:val="22"/>
        </w:rPr>
        <w:t>15</w:t>
      </w:r>
      <w:r w:rsidR="00A67F90" w:rsidRPr="00400682">
        <w:rPr>
          <w:sz w:val="22"/>
          <w:szCs w:val="22"/>
        </w:rPr>
        <w:t>%</w:t>
      </w:r>
      <w:bookmarkStart w:id="0" w:name="_GoBack"/>
      <w:bookmarkEnd w:id="0"/>
    </w:p>
    <w:p w14:paraId="1313C7B2" w14:textId="77777777" w:rsidR="00A67F90" w:rsidRPr="00400682" w:rsidRDefault="00E8143C" w:rsidP="000C34FE">
      <w:pPr>
        <w:rPr>
          <w:spacing w:val="-3"/>
          <w:sz w:val="22"/>
          <w:szCs w:val="22"/>
          <w:lang w:val="en-GB"/>
        </w:rPr>
      </w:pPr>
      <w:r w:rsidRPr="00400682">
        <w:rPr>
          <w:sz w:val="22"/>
          <w:szCs w:val="22"/>
          <w:lang w:val="en-GB"/>
        </w:rPr>
        <w:tab/>
      </w:r>
      <w:r w:rsidRPr="00400682">
        <w:rPr>
          <w:sz w:val="22"/>
          <w:szCs w:val="22"/>
          <w:lang w:val="en-GB"/>
        </w:rPr>
        <w:tab/>
      </w:r>
    </w:p>
    <w:p w14:paraId="78E0B69A" w14:textId="77777777" w:rsidR="00A67F90" w:rsidRPr="00400682" w:rsidRDefault="00A67F90" w:rsidP="00E8143C">
      <w:pPr>
        <w:suppressAutoHyphens/>
        <w:rPr>
          <w:b/>
          <w:sz w:val="22"/>
          <w:szCs w:val="22"/>
        </w:rPr>
      </w:pPr>
      <w:r w:rsidRPr="00400682">
        <w:rPr>
          <w:b/>
          <w:sz w:val="22"/>
          <w:szCs w:val="22"/>
        </w:rPr>
        <w:t>MAKE-UP POLICIES</w:t>
      </w:r>
    </w:p>
    <w:p w14:paraId="5FCA21F6" w14:textId="77777777" w:rsidR="00A67F90" w:rsidRPr="00400682" w:rsidRDefault="00A67F90">
      <w:pPr>
        <w:suppressAutoHyphens/>
        <w:rPr>
          <w:spacing w:val="-3"/>
          <w:sz w:val="22"/>
          <w:szCs w:val="22"/>
          <w:lang w:val="en-GB"/>
        </w:rPr>
      </w:pPr>
    </w:p>
    <w:p w14:paraId="6885C97C" w14:textId="04EAE096" w:rsidR="006D14A8" w:rsidRPr="00400682" w:rsidRDefault="006D14A8" w:rsidP="006D14A8">
      <w:pPr>
        <w:pStyle w:val="Heading4"/>
        <w:rPr>
          <w:b w:val="0"/>
          <w:sz w:val="22"/>
          <w:szCs w:val="22"/>
        </w:rPr>
      </w:pPr>
      <w:r w:rsidRPr="00400682">
        <w:rPr>
          <w:sz w:val="22"/>
          <w:szCs w:val="22"/>
        </w:rPr>
        <w:t xml:space="preserve">Labs/Activities:  </w:t>
      </w:r>
      <w:r w:rsidRPr="00400682">
        <w:rPr>
          <w:b w:val="0"/>
          <w:sz w:val="22"/>
          <w:szCs w:val="22"/>
        </w:rPr>
        <w:t xml:space="preserve">On lab days, you must dress appropriately, or “rent” long pants and shoes from me for rubric points.  If your lab notebook is not ready, you will </w:t>
      </w:r>
      <w:r w:rsidR="00CB30E8">
        <w:rPr>
          <w:b w:val="0"/>
          <w:sz w:val="22"/>
          <w:szCs w:val="22"/>
        </w:rPr>
        <w:t>lose 20% on your lab grade.</w:t>
      </w:r>
      <w:r w:rsidRPr="00400682">
        <w:rPr>
          <w:b w:val="0"/>
          <w:sz w:val="22"/>
          <w:szCs w:val="22"/>
        </w:rPr>
        <w:t xml:space="preserve">  If you do not receive the lab instructions due to an absence, download them from my website or email me for a copy so that you can be ready for the lab at the same time as your fellow students.  If you miss a lab for an EXCUSED ABSENCE it is your responsibility to arrange with me to make it up within one week.  Labs missed because of an UNEXCUSED ABSENCE cannot</w:t>
      </w:r>
      <w:r w:rsidR="00CB30E8">
        <w:rPr>
          <w:b w:val="0"/>
          <w:sz w:val="22"/>
          <w:szCs w:val="22"/>
        </w:rPr>
        <w:t xml:space="preserve"> be made up, and result in 0 </w:t>
      </w:r>
      <w:r w:rsidRPr="00400682">
        <w:rPr>
          <w:b w:val="0"/>
          <w:sz w:val="22"/>
          <w:szCs w:val="22"/>
        </w:rPr>
        <w:t>points for the lab rubric.</w:t>
      </w:r>
    </w:p>
    <w:p w14:paraId="6F8F8232" w14:textId="77777777" w:rsidR="00A67F90" w:rsidRPr="00400682" w:rsidRDefault="00A67F90">
      <w:pPr>
        <w:suppressAutoHyphens/>
        <w:rPr>
          <w:spacing w:val="-3"/>
          <w:sz w:val="22"/>
          <w:szCs w:val="22"/>
          <w:lang w:val="en-GB"/>
        </w:rPr>
      </w:pPr>
    </w:p>
    <w:p w14:paraId="6F82A46F" w14:textId="77777777" w:rsidR="00A67F90" w:rsidRPr="00400682" w:rsidRDefault="00A67F90">
      <w:pPr>
        <w:pStyle w:val="Heading4"/>
        <w:rPr>
          <w:sz w:val="22"/>
          <w:szCs w:val="22"/>
        </w:rPr>
      </w:pPr>
      <w:r w:rsidRPr="00400682">
        <w:rPr>
          <w:sz w:val="22"/>
          <w:szCs w:val="22"/>
        </w:rPr>
        <w:t>Lectures/Demonstrations</w:t>
      </w:r>
      <w:r w:rsidR="00504518" w:rsidRPr="00400682">
        <w:rPr>
          <w:sz w:val="22"/>
          <w:szCs w:val="22"/>
        </w:rPr>
        <w:t xml:space="preserve">. </w:t>
      </w:r>
    </w:p>
    <w:p w14:paraId="01EB224D" w14:textId="77777777" w:rsidR="00504518" w:rsidRPr="00400682" w:rsidRDefault="007C73B6">
      <w:pPr>
        <w:suppressAutoHyphens/>
        <w:rPr>
          <w:spacing w:val="-3"/>
          <w:sz w:val="22"/>
          <w:szCs w:val="22"/>
          <w:lang w:val="en-GB"/>
        </w:rPr>
      </w:pPr>
      <w:r w:rsidRPr="00400682">
        <w:rPr>
          <w:spacing w:val="-3"/>
          <w:sz w:val="22"/>
          <w:szCs w:val="22"/>
          <w:lang w:val="en-GB"/>
        </w:rPr>
        <w:t xml:space="preserve">Since lectures and </w:t>
      </w:r>
      <w:r w:rsidR="00A67F90" w:rsidRPr="00400682">
        <w:rPr>
          <w:spacing w:val="-3"/>
          <w:sz w:val="22"/>
          <w:szCs w:val="22"/>
          <w:lang w:val="en-GB"/>
        </w:rPr>
        <w:t xml:space="preserve">demonstrations are often not </w:t>
      </w:r>
      <w:r w:rsidR="00CF6AED" w:rsidRPr="00400682">
        <w:rPr>
          <w:spacing w:val="-3"/>
          <w:sz w:val="22"/>
          <w:szCs w:val="22"/>
          <w:lang w:val="en-GB"/>
        </w:rPr>
        <w:t>provided</w:t>
      </w:r>
      <w:r w:rsidR="00A67F90" w:rsidRPr="00400682">
        <w:rPr>
          <w:spacing w:val="-3"/>
          <w:sz w:val="22"/>
          <w:szCs w:val="22"/>
          <w:lang w:val="en-GB"/>
        </w:rPr>
        <w:t xml:space="preserve"> in the textbook, </w:t>
      </w:r>
      <w:r w:rsidRPr="00400682">
        <w:rPr>
          <w:spacing w:val="-3"/>
          <w:sz w:val="22"/>
          <w:szCs w:val="22"/>
          <w:lang w:val="en-GB"/>
        </w:rPr>
        <w:t xml:space="preserve">it </w:t>
      </w:r>
      <w:r w:rsidR="00A67F90" w:rsidRPr="00400682">
        <w:rPr>
          <w:spacing w:val="-3"/>
          <w:sz w:val="22"/>
          <w:szCs w:val="22"/>
          <w:lang w:val="en-GB"/>
        </w:rPr>
        <w:t xml:space="preserve">is essential that you find a reliable partner with whom you can exchange notes and handouts when one of you has missed class.  </w:t>
      </w:r>
      <w:r w:rsidR="00504518" w:rsidRPr="00400682">
        <w:rPr>
          <w:spacing w:val="-3"/>
          <w:sz w:val="22"/>
          <w:szCs w:val="22"/>
          <w:lang w:val="en-GB"/>
        </w:rPr>
        <w:t>I will provide notes in several forms – full, shortened and problems only</w:t>
      </w:r>
      <w:r w:rsidR="006D14A8" w:rsidRPr="00400682">
        <w:rPr>
          <w:spacing w:val="-3"/>
          <w:sz w:val="22"/>
          <w:szCs w:val="22"/>
          <w:lang w:val="en-GB"/>
        </w:rPr>
        <w:t xml:space="preserve">, </w:t>
      </w:r>
      <w:r w:rsidR="00504518" w:rsidRPr="00400682">
        <w:rPr>
          <w:spacing w:val="-3"/>
          <w:sz w:val="22"/>
          <w:szCs w:val="22"/>
          <w:lang w:val="en-GB"/>
        </w:rPr>
        <w:t xml:space="preserve">on my </w:t>
      </w:r>
      <w:proofErr w:type="spellStart"/>
      <w:r w:rsidR="00A503DC">
        <w:rPr>
          <w:spacing w:val="-3"/>
          <w:sz w:val="22"/>
          <w:szCs w:val="22"/>
          <w:lang w:val="en-GB"/>
        </w:rPr>
        <w:t>weebly</w:t>
      </w:r>
      <w:proofErr w:type="spellEnd"/>
      <w:r w:rsidR="00A503DC">
        <w:rPr>
          <w:spacing w:val="-3"/>
          <w:sz w:val="22"/>
          <w:szCs w:val="22"/>
          <w:lang w:val="en-GB"/>
        </w:rPr>
        <w:t xml:space="preserve"> website</w:t>
      </w:r>
      <w:r w:rsidR="00504518" w:rsidRPr="00400682">
        <w:rPr>
          <w:spacing w:val="-3"/>
          <w:sz w:val="22"/>
          <w:szCs w:val="22"/>
          <w:lang w:val="en-GB"/>
        </w:rPr>
        <w:t xml:space="preserve">.   I recommend you try different methods of taking notes during the year.  </w:t>
      </w:r>
      <w:r w:rsidR="003866E1" w:rsidRPr="00400682">
        <w:rPr>
          <w:spacing w:val="-3"/>
          <w:sz w:val="22"/>
          <w:szCs w:val="22"/>
          <w:lang w:val="en-GB"/>
        </w:rPr>
        <w:t>You</w:t>
      </w:r>
      <w:r w:rsidR="00767F6D" w:rsidRPr="00400682">
        <w:rPr>
          <w:spacing w:val="-3"/>
          <w:sz w:val="22"/>
          <w:szCs w:val="22"/>
          <w:lang w:val="en-GB"/>
        </w:rPr>
        <w:t xml:space="preserve"> are required to </w:t>
      </w:r>
      <w:r w:rsidR="00504518" w:rsidRPr="00400682">
        <w:rPr>
          <w:spacing w:val="-3"/>
          <w:sz w:val="22"/>
          <w:szCs w:val="22"/>
          <w:lang w:val="en-GB"/>
        </w:rPr>
        <w:t>bring some form of the provided notes, at the very least the practice problems</w:t>
      </w:r>
      <w:r w:rsidR="004D175C" w:rsidRPr="00400682">
        <w:rPr>
          <w:spacing w:val="-3"/>
          <w:sz w:val="22"/>
          <w:szCs w:val="22"/>
          <w:lang w:val="en-GB"/>
        </w:rPr>
        <w:t>.</w:t>
      </w:r>
      <w:r w:rsidRPr="00400682">
        <w:rPr>
          <w:spacing w:val="-3"/>
          <w:sz w:val="22"/>
          <w:szCs w:val="22"/>
          <w:lang w:val="en-GB"/>
        </w:rPr>
        <w:t xml:space="preserve">  </w:t>
      </w:r>
    </w:p>
    <w:p w14:paraId="348F8DB5" w14:textId="77777777" w:rsidR="00504518" w:rsidRPr="00400682" w:rsidRDefault="00504518">
      <w:pPr>
        <w:suppressAutoHyphens/>
        <w:rPr>
          <w:spacing w:val="-3"/>
          <w:sz w:val="22"/>
          <w:szCs w:val="22"/>
          <w:lang w:val="en-GB"/>
        </w:rPr>
      </w:pPr>
    </w:p>
    <w:p w14:paraId="023C3945" w14:textId="77777777" w:rsidR="00A67F90" w:rsidRPr="00400682" w:rsidRDefault="007C73B6">
      <w:pPr>
        <w:suppressAutoHyphens/>
        <w:rPr>
          <w:spacing w:val="-3"/>
          <w:sz w:val="22"/>
          <w:szCs w:val="22"/>
          <w:lang w:val="en-GB"/>
        </w:rPr>
      </w:pPr>
      <w:r w:rsidRPr="00400682">
        <w:rPr>
          <w:spacing w:val="-3"/>
          <w:sz w:val="22"/>
          <w:szCs w:val="22"/>
          <w:lang w:val="en-GB"/>
        </w:rPr>
        <w:t>The experience of practicing problems on the whiteboard as a class is hard to replicate by reading someone else’s notes.  Try your utmost to be here every day.</w:t>
      </w:r>
    </w:p>
    <w:p w14:paraId="5B6DAE62" w14:textId="77777777" w:rsidR="00A67F90" w:rsidRPr="00400682" w:rsidRDefault="00A67F90">
      <w:pPr>
        <w:suppressAutoHyphens/>
        <w:rPr>
          <w:spacing w:val="-3"/>
          <w:sz w:val="22"/>
          <w:szCs w:val="22"/>
          <w:lang w:val="en-GB"/>
        </w:rPr>
      </w:pPr>
    </w:p>
    <w:p w14:paraId="2021EE0E" w14:textId="0AF6CC46" w:rsidR="006D14A8" w:rsidRPr="00CB30E8" w:rsidRDefault="006D14A8" w:rsidP="00CB30E8">
      <w:pPr>
        <w:pStyle w:val="Heading4"/>
        <w:rPr>
          <w:b w:val="0"/>
          <w:sz w:val="22"/>
          <w:szCs w:val="22"/>
        </w:rPr>
      </w:pPr>
      <w:r w:rsidRPr="00400682">
        <w:rPr>
          <w:sz w:val="22"/>
          <w:szCs w:val="22"/>
        </w:rPr>
        <w:t xml:space="preserve">Tests:  </w:t>
      </w:r>
      <w:r w:rsidRPr="00400682">
        <w:rPr>
          <w:b w:val="0"/>
          <w:sz w:val="22"/>
          <w:szCs w:val="22"/>
        </w:rPr>
        <w:t xml:space="preserve">Tests are to be made up at </w:t>
      </w:r>
      <w:r w:rsidR="00CB30E8">
        <w:rPr>
          <w:b w:val="0"/>
          <w:sz w:val="22"/>
          <w:szCs w:val="22"/>
        </w:rPr>
        <w:t>ASAP</w:t>
      </w:r>
      <w:r w:rsidRPr="00400682">
        <w:rPr>
          <w:b w:val="0"/>
          <w:sz w:val="22"/>
          <w:szCs w:val="22"/>
        </w:rPr>
        <w:t xml:space="preserve"> after you retu</w:t>
      </w:r>
      <w:r w:rsidR="00CB30E8">
        <w:rPr>
          <w:b w:val="0"/>
          <w:sz w:val="22"/>
          <w:szCs w:val="22"/>
        </w:rPr>
        <w:t xml:space="preserve">rn following an EXCUSED absence, agreed upon by student and teacher. </w:t>
      </w:r>
      <w:r w:rsidRPr="00400682">
        <w:rPr>
          <w:sz w:val="22"/>
          <w:szCs w:val="22"/>
        </w:rPr>
        <w:t xml:space="preserve">If your absence is </w:t>
      </w:r>
      <w:r w:rsidR="00CB30E8">
        <w:rPr>
          <w:sz w:val="22"/>
          <w:szCs w:val="22"/>
        </w:rPr>
        <w:t xml:space="preserve">considered a “CUT” then </w:t>
      </w:r>
      <w:r w:rsidRPr="00400682">
        <w:rPr>
          <w:sz w:val="22"/>
          <w:szCs w:val="22"/>
        </w:rPr>
        <w:t xml:space="preserve">you forfeit your </w:t>
      </w:r>
      <w:r w:rsidR="00CB30E8">
        <w:rPr>
          <w:sz w:val="22"/>
          <w:szCs w:val="22"/>
        </w:rPr>
        <w:t>right to make up the test (0 score</w:t>
      </w:r>
      <w:r w:rsidRPr="00400682">
        <w:rPr>
          <w:sz w:val="22"/>
          <w:szCs w:val="22"/>
        </w:rPr>
        <w:t xml:space="preserve">). </w:t>
      </w:r>
    </w:p>
    <w:p w14:paraId="50B64B2E" w14:textId="77777777" w:rsidR="00A67F90" w:rsidRPr="00400682" w:rsidRDefault="00A67F90">
      <w:pPr>
        <w:suppressAutoHyphens/>
        <w:rPr>
          <w:spacing w:val="-3"/>
          <w:sz w:val="22"/>
          <w:szCs w:val="22"/>
          <w:lang w:val="en-GB"/>
        </w:rPr>
      </w:pPr>
    </w:p>
    <w:p w14:paraId="7C6EF11C" w14:textId="77777777" w:rsidR="00A67F90" w:rsidRPr="00400682" w:rsidRDefault="00DB576F">
      <w:pPr>
        <w:pStyle w:val="Heading4"/>
        <w:rPr>
          <w:sz w:val="22"/>
          <w:szCs w:val="22"/>
        </w:rPr>
      </w:pPr>
      <w:r w:rsidRPr="00400682">
        <w:rPr>
          <w:sz w:val="22"/>
          <w:szCs w:val="22"/>
        </w:rPr>
        <w:t>Cheating</w:t>
      </w:r>
    </w:p>
    <w:p w14:paraId="4724B15D" w14:textId="164C53A0" w:rsidR="0074134C" w:rsidRPr="00400682" w:rsidRDefault="00A67F90">
      <w:pPr>
        <w:suppressAutoHyphens/>
        <w:rPr>
          <w:spacing w:val="-3"/>
          <w:sz w:val="22"/>
          <w:szCs w:val="22"/>
          <w:lang w:val="en-GB"/>
        </w:rPr>
      </w:pPr>
      <w:r w:rsidRPr="00400682">
        <w:rPr>
          <w:spacing w:val="-3"/>
          <w:sz w:val="22"/>
          <w:szCs w:val="22"/>
          <w:lang w:val="en-GB"/>
        </w:rPr>
        <w:t xml:space="preserve">Cheating is unacceptable.  At the very least the cheater and the </w:t>
      </w:r>
      <w:proofErr w:type="spellStart"/>
      <w:r w:rsidRPr="00400682">
        <w:rPr>
          <w:spacing w:val="-3"/>
          <w:sz w:val="22"/>
          <w:szCs w:val="22"/>
          <w:lang w:val="en-GB"/>
        </w:rPr>
        <w:t>cheatee</w:t>
      </w:r>
      <w:proofErr w:type="spellEnd"/>
      <w:r w:rsidRPr="00400682">
        <w:rPr>
          <w:spacing w:val="-3"/>
          <w:sz w:val="22"/>
          <w:szCs w:val="22"/>
          <w:lang w:val="en-GB"/>
        </w:rPr>
        <w:t xml:space="preserve"> will each receive an F</w:t>
      </w:r>
      <w:r w:rsidR="0089386A" w:rsidRPr="00400682">
        <w:rPr>
          <w:spacing w:val="-3"/>
          <w:sz w:val="22"/>
          <w:szCs w:val="22"/>
          <w:lang w:val="en-GB"/>
        </w:rPr>
        <w:t>/zero</w:t>
      </w:r>
      <w:r w:rsidRPr="00400682">
        <w:rPr>
          <w:spacing w:val="-3"/>
          <w:sz w:val="22"/>
          <w:szCs w:val="22"/>
          <w:lang w:val="en-GB"/>
        </w:rPr>
        <w:t xml:space="preserve"> on the assignment</w:t>
      </w:r>
      <w:r w:rsidR="0089386A" w:rsidRPr="00400682">
        <w:rPr>
          <w:spacing w:val="-3"/>
          <w:sz w:val="22"/>
          <w:szCs w:val="22"/>
          <w:lang w:val="en-GB"/>
        </w:rPr>
        <w:t xml:space="preserve"> a</w:t>
      </w:r>
      <w:r w:rsidR="00CB30E8">
        <w:rPr>
          <w:spacing w:val="-3"/>
          <w:sz w:val="22"/>
          <w:szCs w:val="22"/>
          <w:lang w:val="en-GB"/>
        </w:rPr>
        <w:t xml:space="preserve">nd will be referred to the Dean/AP’s </w:t>
      </w:r>
      <w:r w:rsidR="0089386A" w:rsidRPr="00400682">
        <w:rPr>
          <w:spacing w:val="-3"/>
          <w:sz w:val="22"/>
          <w:szCs w:val="22"/>
          <w:lang w:val="en-GB"/>
        </w:rPr>
        <w:t>office</w:t>
      </w:r>
      <w:r w:rsidRPr="00400682">
        <w:rPr>
          <w:spacing w:val="-3"/>
          <w:sz w:val="22"/>
          <w:szCs w:val="22"/>
          <w:lang w:val="en-GB"/>
        </w:rPr>
        <w:t xml:space="preserve">.  </w:t>
      </w:r>
    </w:p>
    <w:p w14:paraId="65B50FBB" w14:textId="77777777" w:rsidR="00504518" w:rsidRPr="00400682" w:rsidRDefault="00504518">
      <w:pPr>
        <w:suppressAutoHyphens/>
        <w:rPr>
          <w:spacing w:val="-3"/>
          <w:sz w:val="22"/>
          <w:szCs w:val="22"/>
          <w:lang w:val="en-GB"/>
        </w:rPr>
      </w:pPr>
    </w:p>
    <w:p w14:paraId="6E2955B1" w14:textId="77777777" w:rsidR="00A67F90" w:rsidRPr="00400682" w:rsidRDefault="00A67F90">
      <w:pPr>
        <w:pStyle w:val="Heading2"/>
        <w:jc w:val="left"/>
        <w:rPr>
          <w:sz w:val="22"/>
          <w:szCs w:val="22"/>
          <w:u w:val="none"/>
        </w:rPr>
      </w:pPr>
      <w:r w:rsidRPr="00400682">
        <w:rPr>
          <w:sz w:val="22"/>
          <w:szCs w:val="22"/>
          <w:u w:val="none"/>
        </w:rPr>
        <w:t>Tutoring and Other Help</w:t>
      </w:r>
    </w:p>
    <w:p w14:paraId="42C9628F" w14:textId="4141B208" w:rsidR="00A67F90" w:rsidRPr="00400682" w:rsidRDefault="00A67F90">
      <w:pPr>
        <w:suppressAutoHyphens/>
        <w:rPr>
          <w:spacing w:val="-3"/>
          <w:sz w:val="22"/>
          <w:szCs w:val="22"/>
          <w:lang w:val="en-GB"/>
        </w:rPr>
      </w:pPr>
      <w:r w:rsidRPr="00400682">
        <w:rPr>
          <w:spacing w:val="-3"/>
          <w:sz w:val="22"/>
          <w:szCs w:val="22"/>
          <w:lang w:val="en-GB"/>
        </w:rPr>
        <w:t xml:space="preserve">I am available for tutoring </w:t>
      </w:r>
      <w:r w:rsidR="00CB30E8">
        <w:rPr>
          <w:spacing w:val="-3"/>
          <w:sz w:val="22"/>
          <w:szCs w:val="22"/>
          <w:lang w:val="en-GB"/>
        </w:rPr>
        <w:t>during office hours</w:t>
      </w:r>
      <w:r w:rsidR="00636943">
        <w:rPr>
          <w:spacing w:val="-3"/>
          <w:sz w:val="22"/>
          <w:szCs w:val="22"/>
          <w:lang w:val="en-GB"/>
        </w:rPr>
        <w:t xml:space="preserve"> </w:t>
      </w:r>
      <w:r w:rsidR="00CB30E8">
        <w:rPr>
          <w:spacing w:val="-3"/>
          <w:sz w:val="22"/>
          <w:szCs w:val="22"/>
          <w:lang w:val="en-GB"/>
        </w:rPr>
        <w:t>or</w:t>
      </w:r>
      <w:r w:rsidR="00636943">
        <w:rPr>
          <w:spacing w:val="-3"/>
          <w:sz w:val="22"/>
          <w:szCs w:val="22"/>
          <w:lang w:val="en-GB"/>
        </w:rPr>
        <w:t xml:space="preserve"> </w:t>
      </w:r>
      <w:r w:rsidR="007C73B6" w:rsidRPr="00400682">
        <w:rPr>
          <w:spacing w:val="-3"/>
          <w:sz w:val="22"/>
          <w:szCs w:val="22"/>
          <w:lang w:val="en-GB"/>
        </w:rPr>
        <w:t>by appointment.</w:t>
      </w:r>
      <w:r w:rsidR="00A503DC">
        <w:rPr>
          <w:spacing w:val="-3"/>
          <w:sz w:val="22"/>
          <w:szCs w:val="22"/>
          <w:lang w:val="en-GB"/>
        </w:rPr>
        <w:t xml:space="preserve">  </w:t>
      </w:r>
      <w:r w:rsidR="00CB30E8">
        <w:rPr>
          <w:spacing w:val="-3"/>
          <w:sz w:val="22"/>
          <w:szCs w:val="22"/>
          <w:lang w:val="en-GB"/>
        </w:rPr>
        <w:t>Before school works well.</w:t>
      </w:r>
    </w:p>
    <w:p w14:paraId="42D6DA25" w14:textId="77777777" w:rsidR="007C73B6" w:rsidRPr="00400682" w:rsidRDefault="007C73B6">
      <w:pPr>
        <w:suppressAutoHyphens/>
        <w:rPr>
          <w:spacing w:val="-3"/>
          <w:sz w:val="22"/>
          <w:szCs w:val="22"/>
          <w:lang w:val="en-GB"/>
        </w:rPr>
      </w:pPr>
    </w:p>
    <w:p w14:paraId="477BA13F" w14:textId="77777777" w:rsidR="006D14A8" w:rsidRPr="00400682" w:rsidRDefault="006D14A8" w:rsidP="006D14A8">
      <w:pPr>
        <w:suppressAutoHyphens/>
        <w:rPr>
          <w:spacing w:val="-3"/>
          <w:sz w:val="22"/>
          <w:szCs w:val="22"/>
          <w:lang w:val="en-GB"/>
        </w:rPr>
      </w:pPr>
      <w:r w:rsidRPr="00400682">
        <w:rPr>
          <w:b/>
          <w:spacing w:val="-3"/>
          <w:sz w:val="22"/>
          <w:szCs w:val="22"/>
          <w:lang w:val="en-GB"/>
        </w:rPr>
        <w:t xml:space="preserve">Classroom Expectations:  </w:t>
      </w:r>
      <w:r w:rsidRPr="00400682">
        <w:rPr>
          <w:spacing w:val="-3"/>
          <w:sz w:val="22"/>
          <w:szCs w:val="22"/>
          <w:lang w:val="en-GB"/>
        </w:rPr>
        <w:t xml:space="preserve">based on mutual respect </w:t>
      </w:r>
      <w:proofErr w:type="gramStart"/>
      <w:r w:rsidRPr="00400682">
        <w:rPr>
          <w:spacing w:val="-3"/>
          <w:sz w:val="22"/>
          <w:szCs w:val="22"/>
          <w:lang w:val="en-GB"/>
        </w:rPr>
        <w:t>(</w:t>
      </w:r>
      <w:r w:rsidR="001B4EFC">
        <w:rPr>
          <w:spacing w:val="-3"/>
          <w:sz w:val="22"/>
          <w:szCs w:val="22"/>
          <w:lang w:val="en-GB"/>
        </w:rPr>
        <w:t xml:space="preserve"> </w:t>
      </w:r>
      <w:r w:rsidRPr="00400682">
        <w:rPr>
          <w:spacing w:val="-3"/>
          <w:sz w:val="22"/>
          <w:szCs w:val="22"/>
          <w:lang w:val="en-GB"/>
        </w:rPr>
        <w:t>respect</w:t>
      </w:r>
      <w:proofErr w:type="gramEnd"/>
      <w:r w:rsidRPr="00400682">
        <w:rPr>
          <w:spacing w:val="-3"/>
          <w:sz w:val="22"/>
          <w:szCs w:val="22"/>
          <w:lang w:val="en-GB"/>
        </w:rPr>
        <w:t xml:space="preserve"> each other and their property)  I will do so also!</w:t>
      </w:r>
    </w:p>
    <w:p w14:paraId="6CE5C5A0" w14:textId="77777777" w:rsidR="006D14A8" w:rsidRPr="00400682" w:rsidRDefault="006D14A8" w:rsidP="006D14A8">
      <w:pPr>
        <w:numPr>
          <w:ilvl w:val="0"/>
          <w:numId w:val="19"/>
        </w:numPr>
        <w:suppressAutoHyphens/>
        <w:rPr>
          <w:spacing w:val="-3"/>
          <w:sz w:val="22"/>
          <w:szCs w:val="22"/>
          <w:lang w:val="en-GB"/>
        </w:rPr>
      </w:pPr>
      <w:r w:rsidRPr="00400682">
        <w:rPr>
          <w:spacing w:val="-3"/>
          <w:sz w:val="22"/>
          <w:szCs w:val="22"/>
          <w:lang w:val="en-GB"/>
        </w:rPr>
        <w:t>Come to class prepared (on time, with supplies and a positive attitude)</w:t>
      </w:r>
    </w:p>
    <w:p w14:paraId="45DB7FDD" w14:textId="77777777" w:rsidR="006D14A8" w:rsidRPr="00400682" w:rsidRDefault="006D14A8" w:rsidP="006D14A8">
      <w:pPr>
        <w:numPr>
          <w:ilvl w:val="0"/>
          <w:numId w:val="19"/>
        </w:numPr>
        <w:suppressAutoHyphens/>
        <w:rPr>
          <w:spacing w:val="-3"/>
          <w:sz w:val="22"/>
          <w:szCs w:val="22"/>
          <w:lang w:val="en-GB"/>
        </w:rPr>
      </w:pPr>
      <w:r w:rsidRPr="00400682">
        <w:rPr>
          <w:spacing w:val="-3"/>
          <w:sz w:val="22"/>
          <w:szCs w:val="22"/>
          <w:lang w:val="en-GB"/>
        </w:rPr>
        <w:t>Raise your hand if you have a question or comment</w:t>
      </w:r>
    </w:p>
    <w:p w14:paraId="10C51B21" w14:textId="77777777" w:rsidR="006D14A8" w:rsidRPr="00400682" w:rsidRDefault="006D14A8" w:rsidP="006D14A8">
      <w:pPr>
        <w:numPr>
          <w:ilvl w:val="0"/>
          <w:numId w:val="19"/>
        </w:numPr>
        <w:suppressAutoHyphens/>
        <w:rPr>
          <w:spacing w:val="-3"/>
          <w:sz w:val="22"/>
          <w:szCs w:val="22"/>
          <w:lang w:val="en-GB"/>
        </w:rPr>
      </w:pPr>
      <w:r w:rsidRPr="00400682">
        <w:rPr>
          <w:spacing w:val="-3"/>
          <w:sz w:val="22"/>
          <w:szCs w:val="22"/>
          <w:lang w:val="en-GB"/>
        </w:rPr>
        <w:t>Finish eating, drinking, grooming before entering classroom.  Put your electronic devices away.</w:t>
      </w:r>
    </w:p>
    <w:p w14:paraId="74AE6C4B" w14:textId="77777777" w:rsidR="00265B21" w:rsidRPr="00400682" w:rsidRDefault="00265B21" w:rsidP="00265B21">
      <w:pPr>
        <w:suppressAutoHyphens/>
        <w:ind w:left="360"/>
        <w:rPr>
          <w:spacing w:val="-3"/>
          <w:sz w:val="22"/>
          <w:szCs w:val="22"/>
          <w:lang w:val="en-GB"/>
        </w:rPr>
      </w:pPr>
    </w:p>
    <w:p w14:paraId="627D78FF" w14:textId="1057A25E" w:rsidR="00265B21" w:rsidRPr="00400682" w:rsidRDefault="0061010B" w:rsidP="00265B21">
      <w:pPr>
        <w:suppressAutoHyphens/>
        <w:rPr>
          <w:b/>
          <w:spacing w:val="-3"/>
          <w:sz w:val="22"/>
          <w:szCs w:val="22"/>
          <w:lang w:val="en-GB"/>
        </w:rPr>
      </w:pPr>
      <w:r w:rsidRPr="00400682">
        <w:rPr>
          <w:b/>
          <w:spacing w:val="-3"/>
          <w:sz w:val="22"/>
          <w:szCs w:val="22"/>
          <w:lang w:val="en-GB"/>
        </w:rPr>
        <w:t>Recommendation</w:t>
      </w:r>
      <w:r w:rsidR="00265B21" w:rsidRPr="00400682">
        <w:rPr>
          <w:b/>
          <w:spacing w:val="-3"/>
          <w:sz w:val="22"/>
          <w:szCs w:val="22"/>
          <w:lang w:val="en-GB"/>
        </w:rPr>
        <w:t xml:space="preserve"> from former AP Chemistry students</w:t>
      </w:r>
      <w:r w:rsidRPr="00400682">
        <w:rPr>
          <w:b/>
          <w:spacing w:val="-3"/>
          <w:sz w:val="22"/>
          <w:szCs w:val="22"/>
          <w:lang w:val="en-GB"/>
        </w:rPr>
        <w:t xml:space="preserve">:  </w:t>
      </w:r>
      <w:r w:rsidR="00265B21" w:rsidRPr="00400682">
        <w:rPr>
          <w:b/>
          <w:spacing w:val="-3"/>
          <w:sz w:val="22"/>
          <w:szCs w:val="22"/>
          <w:lang w:val="en-GB"/>
        </w:rPr>
        <w:t>Don’t get behind!</w:t>
      </w:r>
      <w:r w:rsidRPr="00400682">
        <w:rPr>
          <w:b/>
          <w:spacing w:val="-3"/>
          <w:sz w:val="22"/>
          <w:szCs w:val="22"/>
          <w:lang w:val="en-GB"/>
        </w:rPr>
        <w:t xml:space="preserve">  Do </w:t>
      </w:r>
      <w:r w:rsidR="00320D67" w:rsidRPr="00400682">
        <w:rPr>
          <w:b/>
          <w:spacing w:val="-3"/>
          <w:sz w:val="22"/>
          <w:szCs w:val="22"/>
          <w:lang w:val="en-GB"/>
        </w:rPr>
        <w:t xml:space="preserve">the </w:t>
      </w:r>
      <w:r w:rsidR="00D50EE6">
        <w:rPr>
          <w:b/>
          <w:spacing w:val="-3"/>
          <w:sz w:val="22"/>
          <w:szCs w:val="22"/>
          <w:lang w:val="en-GB"/>
        </w:rPr>
        <w:t xml:space="preserve">recommended </w:t>
      </w:r>
      <w:r w:rsidRPr="00400682">
        <w:rPr>
          <w:b/>
          <w:spacing w:val="-3"/>
          <w:sz w:val="22"/>
          <w:szCs w:val="22"/>
          <w:lang w:val="en-GB"/>
        </w:rPr>
        <w:t xml:space="preserve">practice </w:t>
      </w:r>
      <w:r w:rsidR="00320D67" w:rsidRPr="00400682">
        <w:rPr>
          <w:b/>
          <w:spacing w:val="-3"/>
          <w:sz w:val="22"/>
          <w:szCs w:val="22"/>
          <w:lang w:val="en-GB"/>
        </w:rPr>
        <w:t xml:space="preserve">problems, </w:t>
      </w:r>
      <w:r w:rsidRPr="00400682">
        <w:rPr>
          <w:b/>
          <w:spacing w:val="-3"/>
          <w:sz w:val="22"/>
          <w:szCs w:val="22"/>
          <w:lang w:val="en-GB"/>
        </w:rPr>
        <w:t>to make sure you understand and can apply your knowledge.</w:t>
      </w:r>
      <w:r w:rsidR="00CB30E8">
        <w:rPr>
          <w:b/>
          <w:spacing w:val="-3"/>
          <w:sz w:val="22"/>
          <w:szCs w:val="22"/>
          <w:lang w:val="en-GB"/>
        </w:rPr>
        <w:t xml:space="preserve"> Study for the test!!!</w:t>
      </w:r>
    </w:p>
    <w:p w14:paraId="0297C34E" w14:textId="77777777" w:rsidR="00265B21" w:rsidRPr="00400682" w:rsidRDefault="00265B21">
      <w:pPr>
        <w:suppressAutoHyphens/>
        <w:rPr>
          <w:spacing w:val="-3"/>
          <w:sz w:val="22"/>
          <w:szCs w:val="22"/>
          <w:lang w:val="en-GB"/>
        </w:rPr>
      </w:pPr>
    </w:p>
    <w:p w14:paraId="132C33B2" w14:textId="77777777" w:rsidR="00402837" w:rsidRDefault="00402837" w:rsidP="00EC1612">
      <w:pPr>
        <w:jc w:val="center"/>
        <w:rPr>
          <w:b/>
          <w:sz w:val="24"/>
          <w:szCs w:val="24"/>
        </w:rPr>
      </w:pPr>
      <w:r w:rsidRPr="00402837">
        <w:rPr>
          <w:b/>
          <w:sz w:val="24"/>
          <w:szCs w:val="24"/>
        </w:rPr>
        <w:t>Course Requirements – Big Ideas of AP Chemistry</w:t>
      </w:r>
    </w:p>
    <w:p w14:paraId="21C7FB86" w14:textId="77777777" w:rsidR="00402837" w:rsidRPr="00402837" w:rsidRDefault="00402837" w:rsidP="00402837">
      <w:pPr>
        <w:rPr>
          <w:sz w:val="22"/>
          <w:szCs w:val="22"/>
        </w:rPr>
      </w:pPr>
      <w:r w:rsidRPr="00402837">
        <w:rPr>
          <w:b/>
          <w:sz w:val="22"/>
          <w:szCs w:val="22"/>
        </w:rPr>
        <w:t xml:space="preserve">      Big Idea 1:  </w:t>
      </w:r>
      <w:r w:rsidRPr="00402837">
        <w:rPr>
          <w:sz w:val="22"/>
          <w:szCs w:val="22"/>
        </w:rPr>
        <w:t xml:space="preserve">The chemical elements are fundamental building materials of matter, and all matter can be understood in terms of arrangements of atoms.  These atoms retain their identity in chemical reactions. </w:t>
      </w:r>
    </w:p>
    <w:p w14:paraId="10091594" w14:textId="77777777" w:rsidR="00402837" w:rsidRPr="00402837" w:rsidRDefault="00402837" w:rsidP="00402837">
      <w:pPr>
        <w:rPr>
          <w:sz w:val="22"/>
          <w:szCs w:val="22"/>
        </w:rPr>
      </w:pPr>
      <w:r w:rsidRPr="00402837">
        <w:rPr>
          <w:sz w:val="22"/>
          <w:szCs w:val="22"/>
        </w:rPr>
        <w:t xml:space="preserve">      </w:t>
      </w:r>
      <w:r w:rsidRPr="00402837">
        <w:rPr>
          <w:b/>
          <w:sz w:val="22"/>
          <w:szCs w:val="22"/>
        </w:rPr>
        <w:t xml:space="preserve">Big Idea 2:  </w:t>
      </w:r>
      <w:r w:rsidRPr="00402837">
        <w:rPr>
          <w:sz w:val="22"/>
          <w:szCs w:val="22"/>
        </w:rPr>
        <w:t>Chemical and physical properties of materials can be explained by the structure and the arrangement of atoms, ions, or molecules and the forces between them.</w:t>
      </w:r>
    </w:p>
    <w:p w14:paraId="478D96B2" w14:textId="77777777" w:rsidR="00402837" w:rsidRPr="00402837" w:rsidRDefault="00402837" w:rsidP="00402837">
      <w:pPr>
        <w:rPr>
          <w:sz w:val="22"/>
          <w:szCs w:val="22"/>
        </w:rPr>
      </w:pPr>
      <w:r w:rsidRPr="00402837">
        <w:rPr>
          <w:sz w:val="22"/>
          <w:szCs w:val="22"/>
        </w:rPr>
        <w:t xml:space="preserve">      </w:t>
      </w:r>
      <w:r w:rsidRPr="00402837">
        <w:rPr>
          <w:b/>
          <w:sz w:val="22"/>
          <w:szCs w:val="22"/>
        </w:rPr>
        <w:t xml:space="preserve">Big Idea 3:  </w:t>
      </w:r>
      <w:r w:rsidRPr="00402837">
        <w:rPr>
          <w:sz w:val="22"/>
          <w:szCs w:val="22"/>
        </w:rPr>
        <w:t xml:space="preserve">Changes in matter involve the rearrangement and/or reorganization of atoms and/or the transfer of electrons.                </w:t>
      </w:r>
    </w:p>
    <w:p w14:paraId="1DDB12E4" w14:textId="77777777" w:rsidR="00402837" w:rsidRPr="00402837" w:rsidRDefault="00402837" w:rsidP="00402837">
      <w:pPr>
        <w:rPr>
          <w:sz w:val="22"/>
          <w:szCs w:val="22"/>
        </w:rPr>
      </w:pPr>
      <w:r w:rsidRPr="00402837">
        <w:rPr>
          <w:sz w:val="22"/>
          <w:szCs w:val="22"/>
        </w:rPr>
        <w:t xml:space="preserve">      </w:t>
      </w:r>
      <w:r w:rsidRPr="00402837">
        <w:rPr>
          <w:b/>
          <w:sz w:val="22"/>
          <w:szCs w:val="22"/>
        </w:rPr>
        <w:t xml:space="preserve">Big Idea 4:  </w:t>
      </w:r>
      <w:r w:rsidRPr="00402837">
        <w:rPr>
          <w:sz w:val="22"/>
          <w:szCs w:val="22"/>
        </w:rPr>
        <w:t>Rates of chemical reactions are determined by details of their molecular collisions.</w:t>
      </w:r>
    </w:p>
    <w:p w14:paraId="787081B4" w14:textId="77777777" w:rsidR="00402837" w:rsidRPr="00402837" w:rsidRDefault="00402837" w:rsidP="00402837">
      <w:pPr>
        <w:rPr>
          <w:b/>
          <w:sz w:val="22"/>
          <w:szCs w:val="22"/>
        </w:rPr>
      </w:pPr>
      <w:r w:rsidRPr="00402837">
        <w:rPr>
          <w:sz w:val="22"/>
          <w:szCs w:val="22"/>
        </w:rPr>
        <w:t xml:space="preserve">      </w:t>
      </w:r>
      <w:r w:rsidRPr="00402837">
        <w:rPr>
          <w:b/>
          <w:sz w:val="22"/>
          <w:szCs w:val="22"/>
        </w:rPr>
        <w:t>Big Idea</w:t>
      </w:r>
      <w:r w:rsidRPr="00402837">
        <w:rPr>
          <w:sz w:val="22"/>
          <w:szCs w:val="22"/>
        </w:rPr>
        <w:t xml:space="preserve"> </w:t>
      </w:r>
      <w:r w:rsidRPr="00402837">
        <w:rPr>
          <w:b/>
          <w:sz w:val="22"/>
          <w:szCs w:val="22"/>
        </w:rPr>
        <w:t xml:space="preserve">5:  </w:t>
      </w:r>
      <w:r w:rsidRPr="00402837">
        <w:rPr>
          <w:sz w:val="22"/>
          <w:szCs w:val="22"/>
        </w:rPr>
        <w:t>The laws of thermodynamics describe the essential role of energy and explain and predict the direction of changes in matter.</w:t>
      </w:r>
    </w:p>
    <w:p w14:paraId="0F2CBE2B" w14:textId="77777777" w:rsidR="00402837" w:rsidRPr="00402837" w:rsidRDefault="00402837" w:rsidP="00402837">
      <w:pPr>
        <w:rPr>
          <w:sz w:val="22"/>
          <w:szCs w:val="22"/>
        </w:rPr>
      </w:pPr>
      <w:r w:rsidRPr="00402837">
        <w:rPr>
          <w:b/>
          <w:sz w:val="22"/>
          <w:szCs w:val="22"/>
        </w:rPr>
        <w:t xml:space="preserve">      Big Idea 6: </w:t>
      </w:r>
      <w:r w:rsidRPr="00402837">
        <w:rPr>
          <w:sz w:val="22"/>
          <w:szCs w:val="22"/>
        </w:rPr>
        <w:t>Any bond or intermolecular attraction that can be formed can be broken.  These two processes are in a dynamic competition, sensitive to initial conditions and external perturbations.</w:t>
      </w:r>
    </w:p>
    <w:p w14:paraId="42884120" w14:textId="77777777" w:rsidR="00B603E0" w:rsidRPr="004D175C" w:rsidRDefault="00402837" w:rsidP="00EC1612">
      <w:pPr>
        <w:rPr>
          <w:lang w:val="en-GB"/>
        </w:rPr>
      </w:pPr>
      <w:r>
        <w:rPr>
          <w:b/>
          <w:sz w:val="22"/>
          <w:szCs w:val="22"/>
        </w:rPr>
        <w:t xml:space="preserve">The full course syllabus, in the form of the approved AP Chemistry audit, is available on my main </w:t>
      </w:r>
      <w:proofErr w:type="spellStart"/>
      <w:r>
        <w:rPr>
          <w:b/>
          <w:sz w:val="22"/>
          <w:szCs w:val="22"/>
        </w:rPr>
        <w:t>weebly</w:t>
      </w:r>
      <w:proofErr w:type="spellEnd"/>
      <w:r>
        <w:rPr>
          <w:b/>
          <w:sz w:val="22"/>
          <w:szCs w:val="22"/>
        </w:rPr>
        <w:t xml:space="preserve"> page.</w:t>
      </w:r>
      <w:r w:rsidR="00C741F5">
        <w:rPr>
          <w:b/>
          <w:sz w:val="22"/>
          <w:szCs w:val="22"/>
        </w:rPr>
        <w:t xml:space="preserve">  Note that I will make some changes this year in terms of choice of labs and timing of units.</w:t>
      </w:r>
    </w:p>
    <w:sectPr w:rsidR="00B603E0" w:rsidRPr="004D175C" w:rsidSect="008420F3">
      <w:footerReference w:type="default" r:id="rId7"/>
      <w:pgSz w:w="12240" w:h="15840"/>
      <w:pgMar w:top="288" w:right="1152" w:bottom="73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21A2A" w14:textId="77777777" w:rsidR="00C44C98" w:rsidRDefault="00C44C98">
      <w:r>
        <w:separator/>
      </w:r>
    </w:p>
  </w:endnote>
  <w:endnote w:type="continuationSeparator" w:id="0">
    <w:p w14:paraId="75BCA6B9" w14:textId="77777777" w:rsidR="00C44C98" w:rsidRDefault="00C4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0B32" w14:textId="77777777" w:rsidR="008420F3" w:rsidRDefault="008420F3">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C04F4B">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0574E" w14:textId="77777777" w:rsidR="00C44C98" w:rsidRDefault="00C44C98">
      <w:r>
        <w:separator/>
      </w:r>
    </w:p>
  </w:footnote>
  <w:footnote w:type="continuationSeparator" w:id="0">
    <w:p w14:paraId="65BEABF4" w14:textId="77777777" w:rsidR="00C44C98" w:rsidRDefault="00C44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5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52FBE"/>
    <w:multiLevelType w:val="hybridMultilevel"/>
    <w:tmpl w:val="93161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611EE"/>
    <w:multiLevelType w:val="hybridMultilevel"/>
    <w:tmpl w:val="02FCFD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F21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7240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DE383B"/>
    <w:multiLevelType w:val="hybridMultilevel"/>
    <w:tmpl w:val="137E4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9D4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ED27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466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CD02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0A0F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1250E6"/>
    <w:multiLevelType w:val="hybridMultilevel"/>
    <w:tmpl w:val="7890A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D924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2B3682"/>
    <w:multiLevelType w:val="hybridMultilevel"/>
    <w:tmpl w:val="CDAE19E2"/>
    <w:lvl w:ilvl="0" w:tplc="044C55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1659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1004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D36EB4"/>
    <w:multiLevelType w:val="hybridMultilevel"/>
    <w:tmpl w:val="1F28AE46"/>
    <w:lvl w:ilvl="0" w:tplc="04090001">
      <w:start w:val="1"/>
      <w:numFmt w:val="bullet"/>
      <w:lvlText w:val=""/>
      <w:lvlJc w:val="left"/>
      <w:pPr>
        <w:tabs>
          <w:tab w:val="num" w:pos="720"/>
        </w:tabs>
        <w:ind w:left="720" w:hanging="360"/>
      </w:pPr>
      <w:rPr>
        <w:rFonts w:ascii="Symbol" w:hAnsi="Symbol" w:hint="default"/>
      </w:rPr>
    </w:lvl>
    <w:lvl w:ilvl="1" w:tplc="044C55E8">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C303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94225B"/>
    <w:multiLevelType w:val="hybridMultilevel"/>
    <w:tmpl w:val="57EC7DD4"/>
    <w:lvl w:ilvl="0" w:tplc="04090001">
      <w:start w:val="1"/>
      <w:numFmt w:val="bullet"/>
      <w:lvlText w:val=""/>
      <w:lvlJc w:val="left"/>
      <w:pPr>
        <w:tabs>
          <w:tab w:val="num" w:pos="1499"/>
        </w:tabs>
        <w:ind w:left="1499" w:hanging="360"/>
      </w:pPr>
      <w:rPr>
        <w:rFonts w:ascii="Symbol" w:hAnsi="Symbol" w:hint="default"/>
      </w:rPr>
    </w:lvl>
    <w:lvl w:ilvl="1" w:tplc="04090003" w:tentative="1">
      <w:start w:val="1"/>
      <w:numFmt w:val="bullet"/>
      <w:lvlText w:val="o"/>
      <w:lvlJc w:val="left"/>
      <w:pPr>
        <w:tabs>
          <w:tab w:val="num" w:pos="2219"/>
        </w:tabs>
        <w:ind w:left="2219" w:hanging="360"/>
      </w:pPr>
      <w:rPr>
        <w:rFonts w:ascii="Courier New" w:hAnsi="Courier New" w:cs="Courier New" w:hint="default"/>
      </w:rPr>
    </w:lvl>
    <w:lvl w:ilvl="2" w:tplc="04090005" w:tentative="1">
      <w:start w:val="1"/>
      <w:numFmt w:val="bullet"/>
      <w:lvlText w:val=""/>
      <w:lvlJc w:val="left"/>
      <w:pPr>
        <w:tabs>
          <w:tab w:val="num" w:pos="2939"/>
        </w:tabs>
        <w:ind w:left="2939" w:hanging="360"/>
      </w:pPr>
      <w:rPr>
        <w:rFonts w:ascii="Wingdings" w:hAnsi="Wingdings" w:hint="default"/>
      </w:rPr>
    </w:lvl>
    <w:lvl w:ilvl="3" w:tplc="04090001" w:tentative="1">
      <w:start w:val="1"/>
      <w:numFmt w:val="bullet"/>
      <w:lvlText w:val=""/>
      <w:lvlJc w:val="left"/>
      <w:pPr>
        <w:tabs>
          <w:tab w:val="num" w:pos="3659"/>
        </w:tabs>
        <w:ind w:left="3659" w:hanging="360"/>
      </w:pPr>
      <w:rPr>
        <w:rFonts w:ascii="Symbol" w:hAnsi="Symbol" w:hint="default"/>
      </w:rPr>
    </w:lvl>
    <w:lvl w:ilvl="4" w:tplc="04090003" w:tentative="1">
      <w:start w:val="1"/>
      <w:numFmt w:val="bullet"/>
      <w:lvlText w:val="o"/>
      <w:lvlJc w:val="left"/>
      <w:pPr>
        <w:tabs>
          <w:tab w:val="num" w:pos="4379"/>
        </w:tabs>
        <w:ind w:left="4379" w:hanging="360"/>
      </w:pPr>
      <w:rPr>
        <w:rFonts w:ascii="Courier New" w:hAnsi="Courier New" w:cs="Courier New" w:hint="default"/>
      </w:rPr>
    </w:lvl>
    <w:lvl w:ilvl="5" w:tplc="04090005" w:tentative="1">
      <w:start w:val="1"/>
      <w:numFmt w:val="bullet"/>
      <w:lvlText w:val=""/>
      <w:lvlJc w:val="left"/>
      <w:pPr>
        <w:tabs>
          <w:tab w:val="num" w:pos="5099"/>
        </w:tabs>
        <w:ind w:left="5099" w:hanging="360"/>
      </w:pPr>
      <w:rPr>
        <w:rFonts w:ascii="Wingdings" w:hAnsi="Wingdings" w:hint="default"/>
      </w:rPr>
    </w:lvl>
    <w:lvl w:ilvl="6" w:tplc="04090001" w:tentative="1">
      <w:start w:val="1"/>
      <w:numFmt w:val="bullet"/>
      <w:lvlText w:val=""/>
      <w:lvlJc w:val="left"/>
      <w:pPr>
        <w:tabs>
          <w:tab w:val="num" w:pos="5819"/>
        </w:tabs>
        <w:ind w:left="5819" w:hanging="360"/>
      </w:pPr>
      <w:rPr>
        <w:rFonts w:ascii="Symbol" w:hAnsi="Symbol" w:hint="default"/>
      </w:rPr>
    </w:lvl>
    <w:lvl w:ilvl="7" w:tplc="04090003" w:tentative="1">
      <w:start w:val="1"/>
      <w:numFmt w:val="bullet"/>
      <w:lvlText w:val="o"/>
      <w:lvlJc w:val="left"/>
      <w:pPr>
        <w:tabs>
          <w:tab w:val="num" w:pos="6539"/>
        </w:tabs>
        <w:ind w:left="6539" w:hanging="360"/>
      </w:pPr>
      <w:rPr>
        <w:rFonts w:ascii="Courier New" w:hAnsi="Courier New" w:cs="Courier New" w:hint="default"/>
      </w:rPr>
    </w:lvl>
    <w:lvl w:ilvl="8" w:tplc="04090005" w:tentative="1">
      <w:start w:val="1"/>
      <w:numFmt w:val="bullet"/>
      <w:lvlText w:val=""/>
      <w:lvlJc w:val="left"/>
      <w:pPr>
        <w:tabs>
          <w:tab w:val="num" w:pos="7259"/>
        </w:tabs>
        <w:ind w:left="7259" w:hanging="360"/>
      </w:pPr>
      <w:rPr>
        <w:rFonts w:ascii="Wingdings" w:hAnsi="Wingdings" w:hint="default"/>
      </w:rPr>
    </w:lvl>
  </w:abstractNum>
  <w:abstractNum w:abstractNumId="19" w15:restartNumberingAfterBreak="0">
    <w:nsid w:val="4A670E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B617C0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53D014A0"/>
    <w:multiLevelType w:val="hybridMultilevel"/>
    <w:tmpl w:val="B2BEBE30"/>
    <w:lvl w:ilvl="0" w:tplc="04090001">
      <w:start w:val="1"/>
      <w:numFmt w:val="bullet"/>
      <w:lvlText w:val=""/>
      <w:lvlJc w:val="left"/>
      <w:pPr>
        <w:tabs>
          <w:tab w:val="num" w:pos="720"/>
        </w:tabs>
        <w:ind w:left="720" w:hanging="360"/>
      </w:pPr>
      <w:rPr>
        <w:rFonts w:ascii="Symbol" w:hAnsi="Symbol" w:hint="default"/>
      </w:rPr>
    </w:lvl>
    <w:lvl w:ilvl="1" w:tplc="5E9AD880">
      <w:start w:val="1"/>
      <w:numFmt w:val="bullet"/>
      <w:lvlText w:val=""/>
      <w:lvlJc w:val="left"/>
      <w:pPr>
        <w:tabs>
          <w:tab w:val="num" w:pos="1368"/>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814E13"/>
    <w:multiLevelType w:val="hybridMultilevel"/>
    <w:tmpl w:val="CB6A3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6C05FC"/>
    <w:multiLevelType w:val="hybridMultilevel"/>
    <w:tmpl w:val="82988234"/>
    <w:lvl w:ilvl="0" w:tplc="04090001">
      <w:start w:val="1"/>
      <w:numFmt w:val="bullet"/>
      <w:lvlText w:val=""/>
      <w:lvlJc w:val="left"/>
      <w:pPr>
        <w:tabs>
          <w:tab w:val="num" w:pos="732"/>
        </w:tabs>
        <w:ind w:left="732"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24" w15:restartNumberingAfterBreak="0">
    <w:nsid w:val="57E12CEF"/>
    <w:multiLevelType w:val="hybridMultilevel"/>
    <w:tmpl w:val="066E0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671342"/>
    <w:multiLevelType w:val="hybridMultilevel"/>
    <w:tmpl w:val="10143260"/>
    <w:lvl w:ilvl="0" w:tplc="04090001">
      <w:start w:val="1"/>
      <w:numFmt w:val="bullet"/>
      <w:lvlText w:val=""/>
      <w:lvlJc w:val="left"/>
      <w:pPr>
        <w:tabs>
          <w:tab w:val="num" w:pos="1092"/>
        </w:tabs>
        <w:ind w:left="1092" w:hanging="360"/>
      </w:pPr>
      <w:rPr>
        <w:rFonts w:ascii="Symbol" w:hAnsi="Symbol" w:hint="default"/>
      </w:rPr>
    </w:lvl>
    <w:lvl w:ilvl="1" w:tplc="04090003" w:tentative="1">
      <w:start w:val="1"/>
      <w:numFmt w:val="bullet"/>
      <w:lvlText w:val="o"/>
      <w:lvlJc w:val="left"/>
      <w:pPr>
        <w:tabs>
          <w:tab w:val="num" w:pos="1812"/>
        </w:tabs>
        <w:ind w:left="1812" w:hanging="360"/>
      </w:pPr>
      <w:rPr>
        <w:rFonts w:ascii="Courier New" w:hAnsi="Courier New" w:cs="Courier New" w:hint="default"/>
      </w:rPr>
    </w:lvl>
    <w:lvl w:ilvl="2" w:tplc="04090005" w:tentative="1">
      <w:start w:val="1"/>
      <w:numFmt w:val="bullet"/>
      <w:lvlText w:val=""/>
      <w:lvlJc w:val="left"/>
      <w:pPr>
        <w:tabs>
          <w:tab w:val="num" w:pos="2532"/>
        </w:tabs>
        <w:ind w:left="2532" w:hanging="360"/>
      </w:pPr>
      <w:rPr>
        <w:rFonts w:ascii="Wingdings" w:hAnsi="Wingdings" w:hint="default"/>
      </w:rPr>
    </w:lvl>
    <w:lvl w:ilvl="3" w:tplc="04090001" w:tentative="1">
      <w:start w:val="1"/>
      <w:numFmt w:val="bullet"/>
      <w:lvlText w:val=""/>
      <w:lvlJc w:val="left"/>
      <w:pPr>
        <w:tabs>
          <w:tab w:val="num" w:pos="3252"/>
        </w:tabs>
        <w:ind w:left="3252" w:hanging="360"/>
      </w:pPr>
      <w:rPr>
        <w:rFonts w:ascii="Symbol" w:hAnsi="Symbol" w:hint="default"/>
      </w:rPr>
    </w:lvl>
    <w:lvl w:ilvl="4" w:tplc="04090003" w:tentative="1">
      <w:start w:val="1"/>
      <w:numFmt w:val="bullet"/>
      <w:lvlText w:val="o"/>
      <w:lvlJc w:val="left"/>
      <w:pPr>
        <w:tabs>
          <w:tab w:val="num" w:pos="3972"/>
        </w:tabs>
        <w:ind w:left="3972" w:hanging="360"/>
      </w:pPr>
      <w:rPr>
        <w:rFonts w:ascii="Courier New" w:hAnsi="Courier New" w:cs="Courier New" w:hint="default"/>
      </w:rPr>
    </w:lvl>
    <w:lvl w:ilvl="5" w:tplc="04090005" w:tentative="1">
      <w:start w:val="1"/>
      <w:numFmt w:val="bullet"/>
      <w:lvlText w:val=""/>
      <w:lvlJc w:val="left"/>
      <w:pPr>
        <w:tabs>
          <w:tab w:val="num" w:pos="4692"/>
        </w:tabs>
        <w:ind w:left="4692" w:hanging="360"/>
      </w:pPr>
      <w:rPr>
        <w:rFonts w:ascii="Wingdings" w:hAnsi="Wingdings" w:hint="default"/>
      </w:rPr>
    </w:lvl>
    <w:lvl w:ilvl="6" w:tplc="04090001" w:tentative="1">
      <w:start w:val="1"/>
      <w:numFmt w:val="bullet"/>
      <w:lvlText w:val=""/>
      <w:lvlJc w:val="left"/>
      <w:pPr>
        <w:tabs>
          <w:tab w:val="num" w:pos="5412"/>
        </w:tabs>
        <w:ind w:left="5412" w:hanging="360"/>
      </w:pPr>
      <w:rPr>
        <w:rFonts w:ascii="Symbol" w:hAnsi="Symbol" w:hint="default"/>
      </w:rPr>
    </w:lvl>
    <w:lvl w:ilvl="7" w:tplc="04090003" w:tentative="1">
      <w:start w:val="1"/>
      <w:numFmt w:val="bullet"/>
      <w:lvlText w:val="o"/>
      <w:lvlJc w:val="left"/>
      <w:pPr>
        <w:tabs>
          <w:tab w:val="num" w:pos="6132"/>
        </w:tabs>
        <w:ind w:left="6132" w:hanging="360"/>
      </w:pPr>
      <w:rPr>
        <w:rFonts w:ascii="Courier New" w:hAnsi="Courier New" w:cs="Courier New" w:hint="default"/>
      </w:rPr>
    </w:lvl>
    <w:lvl w:ilvl="8" w:tplc="04090005" w:tentative="1">
      <w:start w:val="1"/>
      <w:numFmt w:val="bullet"/>
      <w:lvlText w:val=""/>
      <w:lvlJc w:val="left"/>
      <w:pPr>
        <w:tabs>
          <w:tab w:val="num" w:pos="6852"/>
        </w:tabs>
        <w:ind w:left="6852" w:hanging="360"/>
      </w:pPr>
      <w:rPr>
        <w:rFonts w:ascii="Wingdings" w:hAnsi="Wingdings" w:hint="default"/>
      </w:rPr>
    </w:lvl>
  </w:abstractNum>
  <w:abstractNum w:abstractNumId="26" w15:restartNumberingAfterBreak="0">
    <w:nsid w:val="5F9F15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A882A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AC85111"/>
    <w:multiLevelType w:val="hybridMultilevel"/>
    <w:tmpl w:val="8CA40FE4"/>
    <w:lvl w:ilvl="0" w:tplc="04090001">
      <w:start w:val="1"/>
      <w:numFmt w:val="bullet"/>
      <w:lvlText w:val=""/>
      <w:lvlJc w:val="left"/>
      <w:pPr>
        <w:tabs>
          <w:tab w:val="num" w:pos="1139"/>
        </w:tabs>
        <w:ind w:left="1139" w:hanging="360"/>
      </w:pPr>
      <w:rPr>
        <w:rFonts w:ascii="Symbol" w:hAnsi="Symbol" w:hint="default"/>
      </w:rPr>
    </w:lvl>
    <w:lvl w:ilvl="1" w:tplc="04090003" w:tentative="1">
      <w:start w:val="1"/>
      <w:numFmt w:val="bullet"/>
      <w:lvlText w:val="o"/>
      <w:lvlJc w:val="left"/>
      <w:pPr>
        <w:tabs>
          <w:tab w:val="num" w:pos="1859"/>
        </w:tabs>
        <w:ind w:left="1859" w:hanging="360"/>
      </w:pPr>
      <w:rPr>
        <w:rFonts w:ascii="Courier New" w:hAnsi="Courier New" w:cs="Courier New" w:hint="default"/>
      </w:rPr>
    </w:lvl>
    <w:lvl w:ilvl="2" w:tplc="04090005" w:tentative="1">
      <w:start w:val="1"/>
      <w:numFmt w:val="bullet"/>
      <w:lvlText w:val=""/>
      <w:lvlJc w:val="left"/>
      <w:pPr>
        <w:tabs>
          <w:tab w:val="num" w:pos="2579"/>
        </w:tabs>
        <w:ind w:left="2579" w:hanging="360"/>
      </w:pPr>
      <w:rPr>
        <w:rFonts w:ascii="Wingdings" w:hAnsi="Wingdings" w:hint="default"/>
      </w:rPr>
    </w:lvl>
    <w:lvl w:ilvl="3" w:tplc="04090001" w:tentative="1">
      <w:start w:val="1"/>
      <w:numFmt w:val="bullet"/>
      <w:lvlText w:val=""/>
      <w:lvlJc w:val="left"/>
      <w:pPr>
        <w:tabs>
          <w:tab w:val="num" w:pos="3299"/>
        </w:tabs>
        <w:ind w:left="3299" w:hanging="360"/>
      </w:pPr>
      <w:rPr>
        <w:rFonts w:ascii="Symbol" w:hAnsi="Symbol" w:hint="default"/>
      </w:rPr>
    </w:lvl>
    <w:lvl w:ilvl="4" w:tplc="04090003" w:tentative="1">
      <w:start w:val="1"/>
      <w:numFmt w:val="bullet"/>
      <w:lvlText w:val="o"/>
      <w:lvlJc w:val="left"/>
      <w:pPr>
        <w:tabs>
          <w:tab w:val="num" w:pos="4019"/>
        </w:tabs>
        <w:ind w:left="4019" w:hanging="360"/>
      </w:pPr>
      <w:rPr>
        <w:rFonts w:ascii="Courier New" w:hAnsi="Courier New" w:cs="Courier New" w:hint="default"/>
      </w:rPr>
    </w:lvl>
    <w:lvl w:ilvl="5" w:tplc="04090005" w:tentative="1">
      <w:start w:val="1"/>
      <w:numFmt w:val="bullet"/>
      <w:lvlText w:val=""/>
      <w:lvlJc w:val="left"/>
      <w:pPr>
        <w:tabs>
          <w:tab w:val="num" w:pos="4739"/>
        </w:tabs>
        <w:ind w:left="4739" w:hanging="360"/>
      </w:pPr>
      <w:rPr>
        <w:rFonts w:ascii="Wingdings" w:hAnsi="Wingdings" w:hint="default"/>
      </w:rPr>
    </w:lvl>
    <w:lvl w:ilvl="6" w:tplc="04090001" w:tentative="1">
      <w:start w:val="1"/>
      <w:numFmt w:val="bullet"/>
      <w:lvlText w:val=""/>
      <w:lvlJc w:val="left"/>
      <w:pPr>
        <w:tabs>
          <w:tab w:val="num" w:pos="5459"/>
        </w:tabs>
        <w:ind w:left="5459" w:hanging="360"/>
      </w:pPr>
      <w:rPr>
        <w:rFonts w:ascii="Symbol" w:hAnsi="Symbol" w:hint="default"/>
      </w:rPr>
    </w:lvl>
    <w:lvl w:ilvl="7" w:tplc="04090003" w:tentative="1">
      <w:start w:val="1"/>
      <w:numFmt w:val="bullet"/>
      <w:lvlText w:val="o"/>
      <w:lvlJc w:val="left"/>
      <w:pPr>
        <w:tabs>
          <w:tab w:val="num" w:pos="6179"/>
        </w:tabs>
        <w:ind w:left="6179" w:hanging="360"/>
      </w:pPr>
      <w:rPr>
        <w:rFonts w:ascii="Courier New" w:hAnsi="Courier New" w:cs="Courier New" w:hint="default"/>
      </w:rPr>
    </w:lvl>
    <w:lvl w:ilvl="8" w:tplc="04090005" w:tentative="1">
      <w:start w:val="1"/>
      <w:numFmt w:val="bullet"/>
      <w:lvlText w:val=""/>
      <w:lvlJc w:val="left"/>
      <w:pPr>
        <w:tabs>
          <w:tab w:val="num" w:pos="6899"/>
        </w:tabs>
        <w:ind w:left="6899" w:hanging="360"/>
      </w:pPr>
      <w:rPr>
        <w:rFonts w:ascii="Wingdings" w:hAnsi="Wingdings" w:hint="default"/>
      </w:rPr>
    </w:lvl>
  </w:abstractNum>
  <w:abstractNum w:abstractNumId="29" w15:restartNumberingAfterBreak="0">
    <w:nsid w:val="6DBA59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2F036CB"/>
    <w:multiLevelType w:val="hybridMultilevel"/>
    <w:tmpl w:val="73D66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F5748B"/>
    <w:multiLevelType w:val="hybridMultilevel"/>
    <w:tmpl w:val="72521DDA"/>
    <w:lvl w:ilvl="0" w:tplc="04090001">
      <w:start w:val="1"/>
      <w:numFmt w:val="bullet"/>
      <w:lvlText w:val=""/>
      <w:lvlJc w:val="left"/>
      <w:pPr>
        <w:tabs>
          <w:tab w:val="num" w:pos="1139"/>
        </w:tabs>
        <w:ind w:left="1139" w:hanging="360"/>
      </w:pPr>
      <w:rPr>
        <w:rFonts w:ascii="Symbol" w:hAnsi="Symbol" w:hint="default"/>
      </w:rPr>
    </w:lvl>
    <w:lvl w:ilvl="1" w:tplc="04090003" w:tentative="1">
      <w:start w:val="1"/>
      <w:numFmt w:val="bullet"/>
      <w:lvlText w:val="o"/>
      <w:lvlJc w:val="left"/>
      <w:pPr>
        <w:tabs>
          <w:tab w:val="num" w:pos="1859"/>
        </w:tabs>
        <w:ind w:left="1859" w:hanging="360"/>
      </w:pPr>
      <w:rPr>
        <w:rFonts w:ascii="Courier New" w:hAnsi="Courier New" w:cs="Courier New" w:hint="default"/>
      </w:rPr>
    </w:lvl>
    <w:lvl w:ilvl="2" w:tplc="04090005" w:tentative="1">
      <w:start w:val="1"/>
      <w:numFmt w:val="bullet"/>
      <w:lvlText w:val=""/>
      <w:lvlJc w:val="left"/>
      <w:pPr>
        <w:tabs>
          <w:tab w:val="num" w:pos="2579"/>
        </w:tabs>
        <w:ind w:left="2579" w:hanging="360"/>
      </w:pPr>
      <w:rPr>
        <w:rFonts w:ascii="Wingdings" w:hAnsi="Wingdings" w:hint="default"/>
      </w:rPr>
    </w:lvl>
    <w:lvl w:ilvl="3" w:tplc="04090001" w:tentative="1">
      <w:start w:val="1"/>
      <w:numFmt w:val="bullet"/>
      <w:lvlText w:val=""/>
      <w:lvlJc w:val="left"/>
      <w:pPr>
        <w:tabs>
          <w:tab w:val="num" w:pos="3299"/>
        </w:tabs>
        <w:ind w:left="3299" w:hanging="360"/>
      </w:pPr>
      <w:rPr>
        <w:rFonts w:ascii="Symbol" w:hAnsi="Symbol" w:hint="default"/>
      </w:rPr>
    </w:lvl>
    <w:lvl w:ilvl="4" w:tplc="04090003" w:tentative="1">
      <w:start w:val="1"/>
      <w:numFmt w:val="bullet"/>
      <w:lvlText w:val="o"/>
      <w:lvlJc w:val="left"/>
      <w:pPr>
        <w:tabs>
          <w:tab w:val="num" w:pos="4019"/>
        </w:tabs>
        <w:ind w:left="4019" w:hanging="360"/>
      </w:pPr>
      <w:rPr>
        <w:rFonts w:ascii="Courier New" w:hAnsi="Courier New" w:cs="Courier New" w:hint="default"/>
      </w:rPr>
    </w:lvl>
    <w:lvl w:ilvl="5" w:tplc="04090005" w:tentative="1">
      <w:start w:val="1"/>
      <w:numFmt w:val="bullet"/>
      <w:lvlText w:val=""/>
      <w:lvlJc w:val="left"/>
      <w:pPr>
        <w:tabs>
          <w:tab w:val="num" w:pos="4739"/>
        </w:tabs>
        <w:ind w:left="4739" w:hanging="360"/>
      </w:pPr>
      <w:rPr>
        <w:rFonts w:ascii="Wingdings" w:hAnsi="Wingdings" w:hint="default"/>
      </w:rPr>
    </w:lvl>
    <w:lvl w:ilvl="6" w:tplc="04090001" w:tentative="1">
      <w:start w:val="1"/>
      <w:numFmt w:val="bullet"/>
      <w:lvlText w:val=""/>
      <w:lvlJc w:val="left"/>
      <w:pPr>
        <w:tabs>
          <w:tab w:val="num" w:pos="5459"/>
        </w:tabs>
        <w:ind w:left="5459" w:hanging="360"/>
      </w:pPr>
      <w:rPr>
        <w:rFonts w:ascii="Symbol" w:hAnsi="Symbol" w:hint="default"/>
      </w:rPr>
    </w:lvl>
    <w:lvl w:ilvl="7" w:tplc="04090003" w:tentative="1">
      <w:start w:val="1"/>
      <w:numFmt w:val="bullet"/>
      <w:lvlText w:val="o"/>
      <w:lvlJc w:val="left"/>
      <w:pPr>
        <w:tabs>
          <w:tab w:val="num" w:pos="6179"/>
        </w:tabs>
        <w:ind w:left="6179" w:hanging="360"/>
      </w:pPr>
      <w:rPr>
        <w:rFonts w:ascii="Courier New" w:hAnsi="Courier New" w:cs="Courier New" w:hint="default"/>
      </w:rPr>
    </w:lvl>
    <w:lvl w:ilvl="8" w:tplc="04090005" w:tentative="1">
      <w:start w:val="1"/>
      <w:numFmt w:val="bullet"/>
      <w:lvlText w:val=""/>
      <w:lvlJc w:val="left"/>
      <w:pPr>
        <w:tabs>
          <w:tab w:val="num" w:pos="6899"/>
        </w:tabs>
        <w:ind w:left="6899" w:hanging="360"/>
      </w:pPr>
      <w:rPr>
        <w:rFonts w:ascii="Wingdings" w:hAnsi="Wingdings" w:hint="default"/>
      </w:rPr>
    </w:lvl>
  </w:abstractNum>
  <w:abstractNum w:abstractNumId="32" w15:restartNumberingAfterBreak="0">
    <w:nsid w:val="74634EB6"/>
    <w:multiLevelType w:val="hybridMultilevel"/>
    <w:tmpl w:val="66F65A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E82F38"/>
    <w:multiLevelType w:val="hybridMultilevel"/>
    <w:tmpl w:val="88245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276F7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9"/>
  </w:num>
  <w:num w:numId="3">
    <w:abstractNumId w:val="8"/>
  </w:num>
  <w:num w:numId="4">
    <w:abstractNumId w:val="12"/>
  </w:num>
  <w:num w:numId="5">
    <w:abstractNumId w:val="17"/>
  </w:num>
  <w:num w:numId="6">
    <w:abstractNumId w:val="9"/>
  </w:num>
  <w:num w:numId="7">
    <w:abstractNumId w:val="4"/>
  </w:num>
  <w:num w:numId="8">
    <w:abstractNumId w:val="34"/>
  </w:num>
  <w:num w:numId="9">
    <w:abstractNumId w:val="19"/>
  </w:num>
  <w:num w:numId="10">
    <w:abstractNumId w:val="7"/>
  </w:num>
  <w:num w:numId="11">
    <w:abstractNumId w:val="27"/>
  </w:num>
  <w:num w:numId="12">
    <w:abstractNumId w:val="0"/>
  </w:num>
  <w:num w:numId="13">
    <w:abstractNumId w:val="20"/>
  </w:num>
  <w:num w:numId="14">
    <w:abstractNumId w:val="6"/>
  </w:num>
  <w:num w:numId="15">
    <w:abstractNumId w:val="26"/>
  </w:num>
  <w:num w:numId="16">
    <w:abstractNumId w:val="14"/>
  </w:num>
  <w:num w:numId="17">
    <w:abstractNumId w:val="15"/>
  </w:num>
  <w:num w:numId="18">
    <w:abstractNumId w:val="10"/>
  </w:num>
  <w:num w:numId="19">
    <w:abstractNumId w:val="21"/>
  </w:num>
  <w:num w:numId="20">
    <w:abstractNumId w:val="32"/>
  </w:num>
  <w:num w:numId="21">
    <w:abstractNumId w:val="16"/>
  </w:num>
  <w:num w:numId="22">
    <w:abstractNumId w:val="13"/>
  </w:num>
  <w:num w:numId="23">
    <w:abstractNumId w:val="5"/>
  </w:num>
  <w:num w:numId="24">
    <w:abstractNumId w:val="30"/>
  </w:num>
  <w:num w:numId="25">
    <w:abstractNumId w:val="18"/>
  </w:num>
  <w:num w:numId="26">
    <w:abstractNumId w:val="22"/>
  </w:num>
  <w:num w:numId="27">
    <w:abstractNumId w:val="1"/>
  </w:num>
  <w:num w:numId="28">
    <w:abstractNumId w:val="11"/>
  </w:num>
  <w:num w:numId="29">
    <w:abstractNumId w:val="31"/>
  </w:num>
  <w:num w:numId="30">
    <w:abstractNumId w:val="33"/>
  </w:num>
  <w:num w:numId="31">
    <w:abstractNumId w:val="28"/>
  </w:num>
  <w:num w:numId="32">
    <w:abstractNumId w:val="24"/>
  </w:num>
  <w:num w:numId="33">
    <w:abstractNumId w:val="23"/>
  </w:num>
  <w:num w:numId="34">
    <w:abstractNumId w:val="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657"/>
    <w:rsid w:val="000938B3"/>
    <w:rsid w:val="00096E89"/>
    <w:rsid w:val="000C34FE"/>
    <w:rsid w:val="000D783A"/>
    <w:rsid w:val="001769AD"/>
    <w:rsid w:val="001B4EFC"/>
    <w:rsid w:val="001E7231"/>
    <w:rsid w:val="001F7657"/>
    <w:rsid w:val="00241D4A"/>
    <w:rsid w:val="00265B21"/>
    <w:rsid w:val="002676E1"/>
    <w:rsid w:val="002E0B96"/>
    <w:rsid w:val="002E35FD"/>
    <w:rsid w:val="002F76A8"/>
    <w:rsid w:val="00302EDF"/>
    <w:rsid w:val="00320D67"/>
    <w:rsid w:val="003866E1"/>
    <w:rsid w:val="003B4915"/>
    <w:rsid w:val="003B7AED"/>
    <w:rsid w:val="003C60F2"/>
    <w:rsid w:val="003C749A"/>
    <w:rsid w:val="003D41DE"/>
    <w:rsid w:val="003F1F4C"/>
    <w:rsid w:val="00400682"/>
    <w:rsid w:val="00402837"/>
    <w:rsid w:val="00403263"/>
    <w:rsid w:val="0041009E"/>
    <w:rsid w:val="004D175C"/>
    <w:rsid w:val="004F56FC"/>
    <w:rsid w:val="004F7402"/>
    <w:rsid w:val="00504518"/>
    <w:rsid w:val="00504CAD"/>
    <w:rsid w:val="00534FF6"/>
    <w:rsid w:val="00585B8F"/>
    <w:rsid w:val="005E79E0"/>
    <w:rsid w:val="0061010B"/>
    <w:rsid w:val="00636943"/>
    <w:rsid w:val="00670CD2"/>
    <w:rsid w:val="006856BD"/>
    <w:rsid w:val="00695706"/>
    <w:rsid w:val="006B5E34"/>
    <w:rsid w:val="006D14A8"/>
    <w:rsid w:val="006D657A"/>
    <w:rsid w:val="006F579E"/>
    <w:rsid w:val="00703212"/>
    <w:rsid w:val="0073357D"/>
    <w:rsid w:val="00733D30"/>
    <w:rsid w:val="0074134C"/>
    <w:rsid w:val="00767F6D"/>
    <w:rsid w:val="00780736"/>
    <w:rsid w:val="00785FE0"/>
    <w:rsid w:val="007C73B6"/>
    <w:rsid w:val="007D13F4"/>
    <w:rsid w:val="008044FB"/>
    <w:rsid w:val="00837485"/>
    <w:rsid w:val="008420F3"/>
    <w:rsid w:val="00867C38"/>
    <w:rsid w:val="0089386A"/>
    <w:rsid w:val="00897AC8"/>
    <w:rsid w:val="008B532C"/>
    <w:rsid w:val="008E597F"/>
    <w:rsid w:val="008F17FB"/>
    <w:rsid w:val="00926E62"/>
    <w:rsid w:val="009411F2"/>
    <w:rsid w:val="00977A9E"/>
    <w:rsid w:val="009C67EA"/>
    <w:rsid w:val="009F63D5"/>
    <w:rsid w:val="00A31271"/>
    <w:rsid w:val="00A503DC"/>
    <w:rsid w:val="00A67F90"/>
    <w:rsid w:val="00AA027E"/>
    <w:rsid w:val="00AB6823"/>
    <w:rsid w:val="00AC361E"/>
    <w:rsid w:val="00B603E0"/>
    <w:rsid w:val="00B808CA"/>
    <w:rsid w:val="00BA0AC4"/>
    <w:rsid w:val="00BD2BEE"/>
    <w:rsid w:val="00BD35A4"/>
    <w:rsid w:val="00C04F4B"/>
    <w:rsid w:val="00C44C98"/>
    <w:rsid w:val="00C53FE8"/>
    <w:rsid w:val="00C741F5"/>
    <w:rsid w:val="00C91CA4"/>
    <w:rsid w:val="00CB30E8"/>
    <w:rsid w:val="00CF6AED"/>
    <w:rsid w:val="00D50EE6"/>
    <w:rsid w:val="00D930A4"/>
    <w:rsid w:val="00D94700"/>
    <w:rsid w:val="00DB576F"/>
    <w:rsid w:val="00DC507E"/>
    <w:rsid w:val="00DE412B"/>
    <w:rsid w:val="00DF47C9"/>
    <w:rsid w:val="00E00752"/>
    <w:rsid w:val="00E460D8"/>
    <w:rsid w:val="00E8143C"/>
    <w:rsid w:val="00E864FB"/>
    <w:rsid w:val="00EC1612"/>
    <w:rsid w:val="00ED20F0"/>
    <w:rsid w:val="00EE4927"/>
    <w:rsid w:val="00EE65A3"/>
    <w:rsid w:val="00F20CED"/>
    <w:rsid w:val="00F45427"/>
    <w:rsid w:val="00F7233C"/>
    <w:rsid w:val="00FB6E5B"/>
    <w:rsid w:val="00FE4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715325"/>
  <w15:docId w15:val="{530DCD54-B2FA-4605-826F-5EC9F53F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suppressAutoHyphens/>
      <w:jc w:val="both"/>
      <w:outlineLvl w:val="0"/>
    </w:pPr>
    <w:rPr>
      <w:b/>
      <w:spacing w:val="-3"/>
      <w:sz w:val="24"/>
      <w:lang w:val="en-GB"/>
    </w:rPr>
  </w:style>
  <w:style w:type="paragraph" w:styleId="Heading2">
    <w:name w:val="heading 2"/>
    <w:basedOn w:val="Normal"/>
    <w:next w:val="Normal"/>
    <w:qFormat/>
    <w:pPr>
      <w:keepNext/>
      <w:suppressAutoHyphens/>
      <w:jc w:val="both"/>
      <w:outlineLvl w:val="1"/>
    </w:pPr>
    <w:rPr>
      <w:b/>
      <w:spacing w:val="-3"/>
      <w:sz w:val="24"/>
      <w:u w:val="single"/>
      <w:lang w:val="en-GB"/>
    </w:rPr>
  </w:style>
  <w:style w:type="paragraph" w:styleId="Heading3">
    <w:name w:val="heading 3"/>
    <w:basedOn w:val="Normal"/>
    <w:next w:val="Normal"/>
    <w:qFormat/>
    <w:pPr>
      <w:keepNext/>
      <w:suppressAutoHyphens/>
      <w:jc w:val="both"/>
      <w:outlineLvl w:val="2"/>
    </w:pPr>
    <w:rPr>
      <w:spacing w:val="-3"/>
      <w:sz w:val="24"/>
      <w:lang w:val="en-GB"/>
    </w:rPr>
  </w:style>
  <w:style w:type="paragraph" w:styleId="Heading4">
    <w:name w:val="heading 4"/>
    <w:basedOn w:val="Normal"/>
    <w:next w:val="Normal"/>
    <w:qFormat/>
    <w:pPr>
      <w:keepNext/>
      <w:suppressAutoHyphens/>
      <w:outlineLvl w:val="3"/>
    </w:pPr>
    <w:rPr>
      <w:b/>
      <w:spacing w:val="-3"/>
      <w:sz w:val="24"/>
      <w:lang w:val="en-GB"/>
    </w:rPr>
  </w:style>
  <w:style w:type="paragraph" w:styleId="Heading5">
    <w:name w:val="heading 5"/>
    <w:basedOn w:val="Normal"/>
    <w:next w:val="Normal"/>
    <w:qFormat/>
    <w:pPr>
      <w:keepNext/>
      <w:suppressAutoHyphens/>
      <w:outlineLvl w:val="4"/>
    </w:pPr>
    <w:rPr>
      <w:spacing w:val="-3"/>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7AC8"/>
    <w:rPr>
      <w:color w:val="0000FF"/>
      <w:u w:val="single"/>
    </w:rPr>
  </w:style>
  <w:style w:type="table" w:styleId="TableGrid">
    <w:name w:val="Table Grid"/>
    <w:basedOn w:val="TableNormal"/>
    <w:rsid w:val="00B6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420F3"/>
    <w:pPr>
      <w:tabs>
        <w:tab w:val="center" w:pos="4320"/>
        <w:tab w:val="right" w:pos="8640"/>
      </w:tabs>
    </w:pPr>
  </w:style>
  <w:style w:type="paragraph" w:styleId="Footer">
    <w:name w:val="footer"/>
    <w:basedOn w:val="Normal"/>
    <w:rsid w:val="008420F3"/>
    <w:pPr>
      <w:tabs>
        <w:tab w:val="center" w:pos="4320"/>
        <w:tab w:val="right" w:pos="8640"/>
      </w:tabs>
    </w:pPr>
  </w:style>
  <w:style w:type="character" w:styleId="PageNumber">
    <w:name w:val="page number"/>
    <w:basedOn w:val="DefaultParagraphFont"/>
    <w:rsid w:val="008420F3"/>
  </w:style>
  <w:style w:type="character" w:styleId="FollowedHyperlink">
    <w:name w:val="FollowedHyperlink"/>
    <w:basedOn w:val="DefaultParagraphFont"/>
    <w:rsid w:val="006369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Chemistry 5-6 Course Guide</vt:lpstr>
    </vt:vector>
  </TitlesOfParts>
  <Company>Tamalpais High School</Company>
  <LinksUpToDate>false</LinksUpToDate>
  <CharactersWithSpaces>7345</CharactersWithSpaces>
  <SharedDoc>false</SharedDoc>
  <HLinks>
    <vt:vector size="30" baseType="variant">
      <vt:variant>
        <vt:i4>6815753</vt:i4>
      </vt:variant>
      <vt:variant>
        <vt:i4>12</vt:i4>
      </vt:variant>
      <vt:variant>
        <vt:i4>0</vt:i4>
      </vt:variant>
      <vt:variant>
        <vt:i4>5</vt:i4>
      </vt:variant>
      <vt:variant>
        <vt:lpwstr>http://wps.prenhall.com/esm_brown_chemistry_9/1,4647,169060,.html</vt:lpwstr>
      </vt:variant>
      <vt:variant>
        <vt:lpwstr/>
      </vt:variant>
      <vt:variant>
        <vt:i4>5374077</vt:i4>
      </vt:variant>
      <vt:variant>
        <vt:i4>9</vt:i4>
      </vt:variant>
      <vt:variant>
        <vt:i4>0</vt:i4>
      </vt:variant>
      <vt:variant>
        <vt:i4>5</vt:i4>
      </vt:variant>
      <vt:variant>
        <vt:lpwstr>http://wps.prenhall.com/wps/media/access/Pearson_Default/5524/5656731/login.html</vt:lpwstr>
      </vt:variant>
      <vt:variant>
        <vt:lpwstr/>
      </vt:variant>
      <vt:variant>
        <vt:i4>5570633</vt:i4>
      </vt:variant>
      <vt:variant>
        <vt:i4>6</vt:i4>
      </vt:variant>
      <vt:variant>
        <vt:i4>0</vt:i4>
      </vt:variant>
      <vt:variant>
        <vt:i4>5</vt:i4>
      </vt:variant>
      <vt:variant>
        <vt:lpwstr>http://staff.tamhigh.org/hart</vt:lpwstr>
      </vt:variant>
      <vt:variant>
        <vt:lpwstr/>
      </vt:variant>
      <vt:variant>
        <vt:i4>655403</vt:i4>
      </vt:variant>
      <vt:variant>
        <vt:i4>3</vt:i4>
      </vt:variant>
      <vt:variant>
        <vt:i4>0</vt:i4>
      </vt:variant>
      <vt:variant>
        <vt:i4>5</vt:i4>
      </vt:variant>
      <vt:variant>
        <vt:lpwstr>mailto:lhart@tamdistrict.org</vt:lpwstr>
      </vt:variant>
      <vt:variant>
        <vt:lpwstr/>
      </vt:variant>
      <vt:variant>
        <vt:i4>7995456</vt:i4>
      </vt:variant>
      <vt:variant>
        <vt:i4>0</vt:i4>
      </vt:variant>
      <vt:variant>
        <vt:i4>0</vt:i4>
      </vt:variant>
      <vt:variant>
        <vt:i4>5</vt:i4>
      </vt:variant>
      <vt:variant>
        <vt:lpwstr>mailto:tamchemistry@gmail.com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5-6 Course Guide</dc:title>
  <dc:creator>Leslie Hart</dc:creator>
  <cp:lastModifiedBy>Microsoft Office User</cp:lastModifiedBy>
  <cp:revision>9</cp:revision>
  <cp:lastPrinted>2010-08-14T00:26:00Z</cp:lastPrinted>
  <dcterms:created xsi:type="dcterms:W3CDTF">2018-08-06T19:31:00Z</dcterms:created>
  <dcterms:modified xsi:type="dcterms:W3CDTF">2018-08-08T18:53:00Z</dcterms:modified>
</cp:coreProperties>
</file>